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10E" w:rsidRPr="00911A97" w:rsidRDefault="00373C78" w:rsidP="000B2E49">
      <w:pPr>
        <w:ind w:hanging="709"/>
        <w:jc w:val="center"/>
        <w:rPr>
          <w:rFonts w:eastAsiaTheme="minorEastAsia"/>
          <w:sz w:val="26"/>
          <w:szCs w:val="26"/>
        </w:rPr>
      </w:pPr>
      <w:r>
        <w:rPr>
          <w:rFonts w:eastAsiaTheme="minorEastAsia"/>
          <w:noProof/>
          <w:sz w:val="26"/>
          <w:szCs w:val="26"/>
        </w:rPr>
        <w:drawing>
          <wp:inline distT="0" distB="0" distL="0" distR="0">
            <wp:extent cx="6940964" cy="8982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оп 1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720" cy="8986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84B" w:rsidRPr="00911A97" w:rsidRDefault="00D5184B" w:rsidP="00911A97">
      <w:pPr>
        <w:jc w:val="center"/>
        <w:rPr>
          <w:rFonts w:eastAsiaTheme="minorEastAsia"/>
          <w:sz w:val="26"/>
          <w:szCs w:val="26"/>
        </w:rPr>
      </w:pPr>
    </w:p>
    <w:p w:rsidR="00911A97" w:rsidRPr="00911A97" w:rsidRDefault="00911A97" w:rsidP="00911A97">
      <w:pPr>
        <w:pStyle w:val="32"/>
        <w:shd w:val="clear" w:color="auto" w:fill="auto"/>
        <w:spacing w:before="0" w:after="0" w:line="240" w:lineRule="auto"/>
        <w:ind w:right="123"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911A97" w:rsidRPr="00911A97" w:rsidRDefault="00911A97" w:rsidP="00911A97">
      <w:pPr>
        <w:pStyle w:val="32"/>
        <w:shd w:val="clear" w:color="auto" w:fill="auto"/>
        <w:spacing w:before="0" w:after="0" w:line="240" w:lineRule="auto"/>
        <w:ind w:right="123" w:firstLine="567"/>
        <w:jc w:val="both"/>
        <w:rPr>
          <w:sz w:val="26"/>
          <w:szCs w:val="26"/>
        </w:rPr>
      </w:pPr>
    </w:p>
    <w:p w:rsidR="00911A97" w:rsidRPr="00911A97" w:rsidRDefault="00911A97" w:rsidP="00911A97">
      <w:pPr>
        <w:ind w:firstLine="567"/>
        <w:jc w:val="both"/>
        <w:rPr>
          <w:color w:val="000000"/>
          <w:sz w:val="26"/>
          <w:szCs w:val="26"/>
        </w:rPr>
      </w:pPr>
      <w:r w:rsidRPr="00911A97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911A97">
        <w:rPr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911A97" w:rsidRPr="00911A97" w:rsidRDefault="00911A97" w:rsidP="00911A97">
      <w:pPr>
        <w:ind w:firstLine="567"/>
        <w:jc w:val="both"/>
        <w:rPr>
          <w:color w:val="000000"/>
          <w:sz w:val="26"/>
          <w:szCs w:val="26"/>
        </w:rPr>
      </w:pPr>
    </w:p>
    <w:p w:rsidR="00911A97" w:rsidRDefault="00911A97" w:rsidP="00911A97">
      <w:pPr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A8546B">
        <w:rPr>
          <w:sz w:val="26"/>
          <w:szCs w:val="26"/>
        </w:rPr>
        <w:t>2</w:t>
      </w:r>
      <w:r w:rsidR="00373C78">
        <w:rPr>
          <w:sz w:val="26"/>
          <w:szCs w:val="26"/>
        </w:rPr>
        <w:t>2</w:t>
      </w:r>
      <w:bookmarkStart w:id="0" w:name="_GoBack"/>
      <w:bookmarkEnd w:id="0"/>
      <w:r w:rsidRPr="00911A97">
        <w:rPr>
          <w:sz w:val="26"/>
          <w:szCs w:val="26"/>
        </w:rPr>
        <w:t>г.</w:t>
      </w:r>
      <w:r w:rsidR="00A8546B">
        <w:rPr>
          <w:sz w:val="26"/>
          <w:szCs w:val="26"/>
        </w:rPr>
        <w:t>;</w:t>
      </w:r>
    </w:p>
    <w:p w:rsidR="00A8546B" w:rsidRPr="00C4538B" w:rsidRDefault="00A8546B" w:rsidP="00A8546B">
      <w:pPr>
        <w:ind w:firstLine="567"/>
        <w:jc w:val="both"/>
      </w:pPr>
      <w:r w:rsidRPr="00C4538B">
        <w:rPr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</w:t>
      </w:r>
      <w:r w:rsidR="00373C78">
        <w:rPr>
          <w:sz w:val="26"/>
          <w:szCs w:val="26"/>
        </w:rPr>
        <w:t>2</w:t>
      </w:r>
      <w:r w:rsidRPr="00C4538B">
        <w:rPr>
          <w:sz w:val="26"/>
          <w:szCs w:val="26"/>
        </w:rPr>
        <w:t>.</w:t>
      </w:r>
    </w:p>
    <w:p w:rsidR="00A8546B" w:rsidRPr="00911A97" w:rsidRDefault="00A8546B" w:rsidP="00911A97">
      <w:pPr>
        <w:ind w:firstLine="567"/>
        <w:jc w:val="both"/>
        <w:rPr>
          <w:color w:val="FF0000"/>
          <w:sz w:val="26"/>
          <w:szCs w:val="26"/>
        </w:rPr>
      </w:pPr>
    </w:p>
    <w:p w:rsidR="00911A97" w:rsidRPr="00911A97" w:rsidRDefault="00911A97" w:rsidP="00911A97">
      <w:pPr>
        <w:ind w:firstLine="567"/>
        <w:rPr>
          <w:sz w:val="26"/>
          <w:szCs w:val="26"/>
          <w:u w:val="single"/>
        </w:rPr>
      </w:pPr>
    </w:p>
    <w:p w:rsidR="00911A97" w:rsidRPr="00911A97" w:rsidRDefault="00911A97" w:rsidP="00911A97">
      <w:pPr>
        <w:ind w:firstLine="567"/>
        <w:jc w:val="both"/>
        <w:rPr>
          <w:color w:val="000000"/>
          <w:sz w:val="26"/>
          <w:szCs w:val="26"/>
        </w:rPr>
      </w:pPr>
    </w:p>
    <w:p w:rsidR="00911A97" w:rsidRPr="00911A97" w:rsidRDefault="00911A97" w:rsidP="00911A97">
      <w:pPr>
        <w:ind w:firstLine="567"/>
        <w:jc w:val="both"/>
        <w:rPr>
          <w:color w:val="000000"/>
          <w:sz w:val="26"/>
          <w:szCs w:val="26"/>
        </w:rPr>
      </w:pPr>
    </w:p>
    <w:p w:rsidR="00911A97" w:rsidRPr="00911A97" w:rsidRDefault="00911A97" w:rsidP="00911A97">
      <w:pPr>
        <w:ind w:firstLine="567"/>
        <w:jc w:val="both"/>
        <w:rPr>
          <w:color w:val="000000"/>
          <w:sz w:val="26"/>
          <w:szCs w:val="26"/>
          <w:u w:val="single"/>
        </w:rPr>
      </w:pPr>
      <w:r w:rsidRPr="00911A97">
        <w:rPr>
          <w:color w:val="000000"/>
          <w:sz w:val="26"/>
          <w:szCs w:val="26"/>
        </w:rPr>
        <w:t>Организация - разработчик:</w:t>
      </w:r>
      <w:r w:rsidRPr="00911A97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911A97" w:rsidRPr="00911A97" w:rsidRDefault="00911A97" w:rsidP="00911A97">
      <w:pPr>
        <w:ind w:firstLine="567"/>
        <w:jc w:val="both"/>
        <w:rPr>
          <w:rFonts w:eastAsia="Calibri"/>
          <w:sz w:val="26"/>
          <w:szCs w:val="26"/>
        </w:rPr>
      </w:pPr>
      <w:r w:rsidRPr="00911A97">
        <w:rPr>
          <w:color w:val="000000"/>
          <w:sz w:val="26"/>
          <w:szCs w:val="26"/>
        </w:rPr>
        <w:t xml:space="preserve">Разработчик: </w:t>
      </w:r>
      <w:r w:rsidRPr="00911A97">
        <w:rPr>
          <w:color w:val="000000"/>
          <w:sz w:val="26"/>
          <w:szCs w:val="26"/>
          <w:u w:val="single"/>
        </w:rPr>
        <w:t>Рахматуллина Р.Р., преподаватель</w:t>
      </w:r>
      <w:r w:rsidRPr="00911A97">
        <w:rPr>
          <w:color w:val="000000"/>
          <w:sz w:val="26"/>
          <w:szCs w:val="26"/>
        </w:rPr>
        <w:t xml:space="preserve">  </w:t>
      </w:r>
    </w:p>
    <w:p w:rsidR="00911A97" w:rsidRPr="00911A97" w:rsidRDefault="00911A97" w:rsidP="00911A97">
      <w:pPr>
        <w:ind w:firstLine="567"/>
        <w:jc w:val="both"/>
        <w:rPr>
          <w:rFonts w:eastAsia="Calibri"/>
          <w:b/>
          <w:sz w:val="26"/>
          <w:szCs w:val="26"/>
        </w:rPr>
      </w:pPr>
    </w:p>
    <w:p w:rsidR="00911A97" w:rsidRPr="00911A97" w:rsidRDefault="00911A97" w:rsidP="00911A97">
      <w:pPr>
        <w:rPr>
          <w:sz w:val="26"/>
          <w:szCs w:val="26"/>
        </w:rPr>
      </w:pPr>
    </w:p>
    <w:p w:rsidR="00777FA1" w:rsidRPr="00911A97" w:rsidRDefault="00777FA1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911A97" w:rsidRPr="00911A97" w:rsidRDefault="00911A97" w:rsidP="00911A97">
      <w:pPr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br w:type="page"/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lastRenderedPageBreak/>
        <w:t>СОДЕРЖАНИЕ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8354"/>
        <w:gridCol w:w="1474"/>
      </w:tblGrid>
      <w:tr w:rsidR="00D33626" w:rsidRPr="00911A97">
        <w:trPr>
          <w:trHeight w:val="318"/>
        </w:trPr>
        <w:tc>
          <w:tcPr>
            <w:tcW w:w="8354" w:type="dxa"/>
            <w:shd w:val="clear" w:color="auto" w:fill="auto"/>
          </w:tcPr>
          <w:p w:rsidR="00D33626" w:rsidRPr="00911A97" w:rsidRDefault="00D33626" w:rsidP="00911A97">
            <w:pPr>
              <w:pStyle w:val="1"/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474" w:type="dxa"/>
            <w:shd w:val="clear" w:color="auto" w:fill="auto"/>
          </w:tcPr>
          <w:p w:rsidR="00D33626" w:rsidRPr="00911A97" w:rsidRDefault="00D33626" w:rsidP="00911A97">
            <w:pPr>
              <w:ind w:right="252"/>
              <w:jc w:val="center"/>
              <w:rPr>
                <w:sz w:val="26"/>
                <w:szCs w:val="26"/>
              </w:rPr>
            </w:pPr>
          </w:p>
        </w:tc>
      </w:tr>
      <w:tr w:rsidR="00D33626" w:rsidRPr="00911A97">
        <w:trPr>
          <w:trHeight w:val="653"/>
        </w:trPr>
        <w:tc>
          <w:tcPr>
            <w:tcW w:w="8354" w:type="dxa"/>
            <w:shd w:val="clear" w:color="auto" w:fill="auto"/>
          </w:tcPr>
          <w:p w:rsidR="00D33626" w:rsidRPr="00911A97" w:rsidRDefault="00D33626" w:rsidP="00911A9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11A97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</w:tc>
        <w:tc>
          <w:tcPr>
            <w:tcW w:w="1474" w:type="dxa"/>
            <w:shd w:val="clear" w:color="auto" w:fill="auto"/>
          </w:tcPr>
          <w:p w:rsidR="00D33626" w:rsidRPr="00911A97" w:rsidRDefault="00450335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4</w:t>
            </w:r>
          </w:p>
        </w:tc>
      </w:tr>
      <w:tr w:rsidR="00D33626" w:rsidRPr="00911A97">
        <w:trPr>
          <w:trHeight w:val="653"/>
        </w:trPr>
        <w:tc>
          <w:tcPr>
            <w:tcW w:w="8354" w:type="dxa"/>
            <w:shd w:val="clear" w:color="auto" w:fill="auto"/>
          </w:tcPr>
          <w:p w:rsidR="00D33626" w:rsidRPr="00911A97" w:rsidRDefault="00D33626" w:rsidP="00911A9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11A97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</w:tc>
        <w:tc>
          <w:tcPr>
            <w:tcW w:w="1474" w:type="dxa"/>
            <w:shd w:val="clear" w:color="auto" w:fill="auto"/>
          </w:tcPr>
          <w:p w:rsidR="00D33626" w:rsidRPr="00911A97" w:rsidRDefault="00450335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6</w:t>
            </w:r>
          </w:p>
        </w:tc>
      </w:tr>
      <w:tr w:rsidR="00D33626" w:rsidRPr="00911A97">
        <w:trPr>
          <w:trHeight w:val="670"/>
        </w:trPr>
        <w:tc>
          <w:tcPr>
            <w:tcW w:w="8354" w:type="dxa"/>
            <w:shd w:val="clear" w:color="auto" w:fill="auto"/>
          </w:tcPr>
          <w:p w:rsidR="00D33626" w:rsidRPr="00911A97" w:rsidRDefault="00075C5C" w:rsidP="00911A9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11A97">
              <w:rPr>
                <w:b/>
                <w:caps/>
                <w:sz w:val="26"/>
                <w:szCs w:val="26"/>
              </w:rPr>
              <w:t>условия реализации</w:t>
            </w:r>
            <w:r w:rsidR="00D33626" w:rsidRPr="00911A97">
              <w:rPr>
                <w:b/>
                <w:caps/>
                <w:sz w:val="26"/>
                <w:szCs w:val="26"/>
              </w:rPr>
              <w:t xml:space="preserve"> учебной дисциплины</w:t>
            </w:r>
          </w:p>
        </w:tc>
        <w:tc>
          <w:tcPr>
            <w:tcW w:w="1474" w:type="dxa"/>
            <w:shd w:val="clear" w:color="auto" w:fill="auto"/>
          </w:tcPr>
          <w:p w:rsidR="00D33626" w:rsidRPr="00911A97" w:rsidRDefault="00D3362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1</w:t>
            </w:r>
            <w:r w:rsidR="00656394" w:rsidRPr="00911A97">
              <w:rPr>
                <w:sz w:val="26"/>
                <w:szCs w:val="26"/>
              </w:rPr>
              <w:t>0</w:t>
            </w:r>
          </w:p>
        </w:tc>
      </w:tr>
      <w:tr w:rsidR="00D33626" w:rsidRPr="00911A97">
        <w:trPr>
          <w:trHeight w:val="653"/>
        </w:trPr>
        <w:tc>
          <w:tcPr>
            <w:tcW w:w="8354" w:type="dxa"/>
            <w:shd w:val="clear" w:color="auto" w:fill="auto"/>
          </w:tcPr>
          <w:p w:rsidR="00D33626" w:rsidRPr="00911A97" w:rsidRDefault="00D33626" w:rsidP="00911A9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11A97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</w:tc>
        <w:tc>
          <w:tcPr>
            <w:tcW w:w="1474" w:type="dxa"/>
            <w:shd w:val="clear" w:color="auto" w:fill="auto"/>
          </w:tcPr>
          <w:p w:rsidR="00D33626" w:rsidRPr="00911A97" w:rsidRDefault="00D3362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1</w:t>
            </w:r>
            <w:r w:rsidR="00656394" w:rsidRPr="00911A97">
              <w:rPr>
                <w:sz w:val="26"/>
                <w:szCs w:val="26"/>
              </w:rPr>
              <w:t>2</w:t>
            </w:r>
          </w:p>
        </w:tc>
      </w:tr>
    </w:tbl>
    <w:p w:rsidR="00911A97" w:rsidRDefault="00911A97" w:rsidP="00911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b/>
          <w:caps/>
          <w:sz w:val="26"/>
          <w:szCs w:val="26"/>
        </w:rPr>
      </w:pPr>
    </w:p>
    <w:p w:rsidR="00911A97" w:rsidRDefault="00911A97">
      <w:pPr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911A97" w:rsidRPr="00911A97" w:rsidRDefault="00911A97" w:rsidP="00911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b/>
          <w:caps/>
          <w:sz w:val="26"/>
          <w:szCs w:val="26"/>
        </w:rPr>
      </w:pPr>
      <w:r w:rsidRPr="00911A97">
        <w:rPr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911A97" w:rsidRPr="00911A97" w:rsidRDefault="00911A97" w:rsidP="00911A97">
      <w:pPr>
        <w:ind w:firstLine="567"/>
        <w:jc w:val="center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t>ОП.11 Информационные технологии в профессиональной деятельности</w:t>
      </w:r>
    </w:p>
    <w:p w:rsidR="00911A97" w:rsidRPr="00911A97" w:rsidRDefault="00911A97" w:rsidP="00911A9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t xml:space="preserve">1.1. Область применения </w:t>
      </w:r>
      <w:r w:rsidRPr="00911A97">
        <w:rPr>
          <w:rFonts w:eastAsia="Calibri"/>
          <w:b/>
          <w:sz w:val="26"/>
          <w:szCs w:val="26"/>
        </w:rPr>
        <w:t>рабочей</w:t>
      </w:r>
      <w:r w:rsidRPr="00911A97">
        <w:rPr>
          <w:b/>
          <w:sz w:val="26"/>
          <w:szCs w:val="26"/>
        </w:rPr>
        <w:t xml:space="preserve"> программы</w:t>
      </w:r>
    </w:p>
    <w:p w:rsidR="00911A97" w:rsidRPr="00911A97" w:rsidRDefault="00911A97" w:rsidP="00120348">
      <w:pPr>
        <w:tabs>
          <w:tab w:val="left" w:pos="284"/>
          <w:tab w:val="left" w:pos="916"/>
        </w:tabs>
        <w:jc w:val="both"/>
        <w:rPr>
          <w:color w:val="000000"/>
          <w:sz w:val="26"/>
          <w:szCs w:val="26"/>
        </w:rPr>
      </w:pPr>
      <w:r w:rsidRPr="00911A97">
        <w:rPr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911A97" w:rsidRPr="00911A97" w:rsidRDefault="00911A97" w:rsidP="00120348">
      <w:pPr>
        <w:tabs>
          <w:tab w:val="left" w:pos="284"/>
          <w:tab w:val="left" w:pos="916"/>
        </w:tabs>
        <w:jc w:val="both"/>
        <w:rPr>
          <w:color w:val="000000"/>
          <w:sz w:val="26"/>
          <w:szCs w:val="26"/>
        </w:rPr>
      </w:pPr>
      <w:r w:rsidRPr="00911A97">
        <w:rPr>
          <w:sz w:val="26"/>
          <w:szCs w:val="26"/>
        </w:rPr>
        <w:t xml:space="preserve">Рабочая программа учебной дисциплины </w:t>
      </w:r>
      <w:r w:rsidRPr="00911A97">
        <w:rPr>
          <w:bCs/>
          <w:sz w:val="26"/>
          <w:szCs w:val="26"/>
        </w:rPr>
        <w:t>«</w:t>
      </w:r>
      <w:r w:rsidRPr="00911A97">
        <w:rPr>
          <w:sz w:val="26"/>
          <w:szCs w:val="26"/>
        </w:rPr>
        <w:t>Информационные технологии в профессиональной деятельности</w:t>
      </w:r>
      <w:r w:rsidRPr="00911A97">
        <w:rPr>
          <w:bCs/>
          <w:sz w:val="26"/>
          <w:szCs w:val="26"/>
        </w:rPr>
        <w:t>»</w:t>
      </w:r>
      <w:r w:rsidRPr="00911A97">
        <w:rPr>
          <w:color w:val="000000"/>
          <w:sz w:val="26"/>
          <w:szCs w:val="26"/>
        </w:rPr>
        <w:t xml:space="preserve"> </w:t>
      </w:r>
      <w:r w:rsidRPr="00911A97">
        <w:rPr>
          <w:rFonts w:eastAsia="Calibri"/>
          <w:sz w:val="26"/>
          <w:szCs w:val="26"/>
        </w:rPr>
        <w:t>может</w:t>
      </w:r>
      <w:r w:rsidRPr="00911A97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911A97">
        <w:rPr>
          <w:color w:val="000000"/>
          <w:sz w:val="26"/>
          <w:szCs w:val="26"/>
        </w:rPr>
        <w:t xml:space="preserve"> </w:t>
      </w:r>
    </w:p>
    <w:p w:rsidR="00911A97" w:rsidRPr="00911A97" w:rsidRDefault="00911A97" w:rsidP="00120348">
      <w:pPr>
        <w:tabs>
          <w:tab w:val="left" w:pos="284"/>
          <w:tab w:val="left" w:pos="916"/>
        </w:tabs>
        <w:jc w:val="both"/>
        <w:rPr>
          <w:sz w:val="26"/>
          <w:szCs w:val="26"/>
        </w:rPr>
      </w:pPr>
      <w:r w:rsidRPr="00911A97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911A97">
        <w:rPr>
          <w:sz w:val="26"/>
          <w:szCs w:val="26"/>
        </w:rPr>
        <w:t xml:space="preserve"> </w:t>
      </w:r>
    </w:p>
    <w:p w:rsidR="00911A97" w:rsidRPr="00911A97" w:rsidRDefault="00911A97" w:rsidP="00911A97">
      <w:pPr>
        <w:tabs>
          <w:tab w:val="left" w:pos="284"/>
          <w:tab w:val="left" w:pos="916"/>
        </w:tabs>
        <w:ind w:firstLine="567"/>
        <w:jc w:val="both"/>
        <w:rPr>
          <w:sz w:val="26"/>
          <w:szCs w:val="26"/>
        </w:rPr>
      </w:pPr>
    </w:p>
    <w:p w:rsidR="00911A97" w:rsidRPr="00911A97" w:rsidRDefault="00911A97" w:rsidP="00911A9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b/>
          <w:sz w:val="26"/>
          <w:szCs w:val="26"/>
        </w:rPr>
      </w:pPr>
      <w:r w:rsidRPr="00911A97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911A97" w:rsidRPr="00911A97" w:rsidRDefault="00911A97" w:rsidP="0012034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sz w:val="26"/>
          <w:szCs w:val="26"/>
        </w:rPr>
      </w:pPr>
      <w:r w:rsidRPr="00911A97">
        <w:rPr>
          <w:sz w:val="26"/>
          <w:szCs w:val="26"/>
        </w:rPr>
        <w:t xml:space="preserve">ОП.11 Информационные технологии в профессиональной деятельности </w:t>
      </w:r>
      <w:r w:rsidR="003D6C0C">
        <w:rPr>
          <w:color w:val="000000"/>
          <w:sz w:val="26"/>
          <w:szCs w:val="26"/>
        </w:rPr>
        <w:t xml:space="preserve">входит в профессиональный </w:t>
      </w:r>
      <w:r w:rsidRPr="00911A97">
        <w:rPr>
          <w:color w:val="000000"/>
          <w:sz w:val="26"/>
          <w:szCs w:val="26"/>
        </w:rPr>
        <w:t xml:space="preserve">цикл, </w:t>
      </w:r>
      <w:r w:rsidRPr="00911A97">
        <w:rPr>
          <w:sz w:val="26"/>
          <w:szCs w:val="26"/>
        </w:rPr>
        <w:t>является дисциплиной ФГОС СПО.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</w:p>
    <w:p w:rsidR="00FF7703" w:rsidRPr="00911A97" w:rsidRDefault="00FF7703" w:rsidP="00120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11A97">
        <w:rPr>
          <w:sz w:val="26"/>
          <w:szCs w:val="26"/>
        </w:rPr>
        <w:t xml:space="preserve">Обучающийся должен </w:t>
      </w:r>
      <w:r w:rsidRPr="00911A97">
        <w:rPr>
          <w:b/>
          <w:sz w:val="26"/>
          <w:szCs w:val="26"/>
        </w:rPr>
        <w:t>уметь:</w:t>
      </w:r>
    </w:p>
    <w:p w:rsidR="00FF7703" w:rsidRPr="00911A97" w:rsidRDefault="00D80176" w:rsidP="00120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F7703" w:rsidRPr="00911A97">
        <w:rPr>
          <w:sz w:val="26"/>
          <w:szCs w:val="26"/>
        </w:rPr>
        <w:t xml:space="preserve">Оформлять конструкторскую и технологическую документацию по средствам </w:t>
      </w:r>
      <w:r w:rsidR="00FF7703" w:rsidRPr="00911A97">
        <w:rPr>
          <w:sz w:val="26"/>
          <w:szCs w:val="26"/>
          <w:lang w:val="en-US"/>
        </w:rPr>
        <w:t>CAD</w:t>
      </w:r>
      <w:r w:rsidR="00FF7703" w:rsidRPr="00911A97">
        <w:rPr>
          <w:sz w:val="26"/>
          <w:szCs w:val="26"/>
        </w:rPr>
        <w:t xml:space="preserve">и </w:t>
      </w:r>
      <w:r w:rsidR="00FF7703" w:rsidRPr="00911A97">
        <w:rPr>
          <w:sz w:val="26"/>
          <w:szCs w:val="26"/>
          <w:lang w:val="en-US"/>
        </w:rPr>
        <w:t>CAM</w:t>
      </w:r>
      <w:r w:rsidR="00FF7703" w:rsidRPr="00911A97">
        <w:rPr>
          <w:sz w:val="26"/>
          <w:szCs w:val="26"/>
        </w:rPr>
        <w:t xml:space="preserve"> систем;</w:t>
      </w:r>
    </w:p>
    <w:p w:rsidR="00FF7703" w:rsidRPr="00911A97" w:rsidRDefault="00D80176" w:rsidP="00120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F7703" w:rsidRPr="00911A97">
        <w:rPr>
          <w:sz w:val="26"/>
          <w:szCs w:val="26"/>
        </w:rPr>
        <w:t>Проектировать технологические процессы с использованием баз данных типов технологических процессов в диалоговом, полуавтоматическом и автоматическом режимах;</w:t>
      </w:r>
    </w:p>
    <w:p w:rsidR="00FF7703" w:rsidRPr="00911A97" w:rsidRDefault="00D80176" w:rsidP="00120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F7703" w:rsidRPr="00911A97">
        <w:rPr>
          <w:sz w:val="26"/>
          <w:szCs w:val="26"/>
        </w:rPr>
        <w:t>Создавать трехмерные модели на основе чертежа.</w:t>
      </w:r>
    </w:p>
    <w:p w:rsidR="00FF7703" w:rsidRPr="00911A97" w:rsidRDefault="00FF7703" w:rsidP="00120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11A97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911A97">
        <w:rPr>
          <w:b/>
          <w:sz w:val="26"/>
          <w:szCs w:val="26"/>
        </w:rPr>
        <w:t>знать:</w:t>
      </w:r>
    </w:p>
    <w:p w:rsidR="00FF7703" w:rsidRPr="00911A97" w:rsidRDefault="00D80176" w:rsidP="00120348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</w:t>
      </w:r>
      <w:r w:rsidR="00FF7703" w:rsidRPr="00911A9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F7703" w:rsidRPr="00911A97">
        <w:rPr>
          <w:rFonts w:ascii="Times New Roman" w:hAnsi="Times New Roman" w:cs="Times New Roman"/>
          <w:sz w:val="26"/>
          <w:szCs w:val="26"/>
        </w:rPr>
        <w:t xml:space="preserve">Классы и виды </w:t>
      </w:r>
      <w:r w:rsidR="00FF7703" w:rsidRPr="00911A97">
        <w:rPr>
          <w:rFonts w:ascii="Times New Roman" w:hAnsi="Times New Roman" w:cs="Times New Roman"/>
          <w:sz w:val="26"/>
          <w:szCs w:val="26"/>
          <w:lang w:val="en-US"/>
        </w:rPr>
        <w:t>CAD</w:t>
      </w:r>
      <w:r w:rsidR="00FF7703" w:rsidRPr="00911A97">
        <w:rPr>
          <w:rFonts w:ascii="Times New Roman" w:hAnsi="Times New Roman" w:cs="Times New Roman"/>
          <w:sz w:val="26"/>
          <w:szCs w:val="26"/>
        </w:rPr>
        <w:t xml:space="preserve"> и </w:t>
      </w:r>
      <w:r w:rsidR="00FF7703" w:rsidRPr="00911A97">
        <w:rPr>
          <w:rFonts w:ascii="Times New Roman" w:hAnsi="Times New Roman" w:cs="Times New Roman"/>
          <w:sz w:val="26"/>
          <w:szCs w:val="26"/>
          <w:lang w:val="en-US"/>
        </w:rPr>
        <w:t>CAM</w:t>
      </w:r>
      <w:r w:rsidR="00FF7703" w:rsidRPr="00911A97">
        <w:rPr>
          <w:rFonts w:ascii="Times New Roman" w:hAnsi="Times New Roman" w:cs="Times New Roman"/>
          <w:sz w:val="26"/>
          <w:szCs w:val="26"/>
        </w:rPr>
        <w:t xml:space="preserve"> систем, их возможности и принципы функционирования;</w:t>
      </w:r>
    </w:p>
    <w:p w:rsidR="00FF7703" w:rsidRPr="00911A97" w:rsidRDefault="00D80176" w:rsidP="00120348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</w:t>
      </w:r>
      <w:r w:rsidR="00FF7703" w:rsidRPr="00911A9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F7703" w:rsidRPr="00911A97">
        <w:rPr>
          <w:rFonts w:ascii="Times New Roman" w:hAnsi="Times New Roman" w:cs="Times New Roman"/>
          <w:sz w:val="26"/>
          <w:szCs w:val="26"/>
        </w:rPr>
        <w:t>Виды операций над 2</w:t>
      </w:r>
      <w:r w:rsidR="00FF7703" w:rsidRPr="00911A97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FF7703" w:rsidRPr="00911A97">
        <w:rPr>
          <w:rFonts w:ascii="Times New Roman" w:hAnsi="Times New Roman" w:cs="Times New Roman"/>
          <w:sz w:val="26"/>
          <w:szCs w:val="26"/>
        </w:rPr>
        <w:t xml:space="preserve"> и 3</w:t>
      </w:r>
      <w:r w:rsidR="00FF7703" w:rsidRPr="00911A97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FF7703" w:rsidRPr="00911A97">
        <w:rPr>
          <w:rFonts w:ascii="Times New Roman" w:hAnsi="Times New Roman" w:cs="Times New Roman"/>
          <w:sz w:val="26"/>
          <w:szCs w:val="26"/>
        </w:rPr>
        <w:t xml:space="preserve"> объектами, основы моделирования по сечениям и проекциям;</w:t>
      </w:r>
    </w:p>
    <w:p w:rsidR="00FF7703" w:rsidRPr="00911A97" w:rsidRDefault="00D80176" w:rsidP="00120348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</w:t>
      </w:r>
      <w:r w:rsidR="00FF7703" w:rsidRPr="00911A9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F7703" w:rsidRPr="00911A97">
        <w:rPr>
          <w:rFonts w:ascii="Times New Roman" w:hAnsi="Times New Roman" w:cs="Times New Roman"/>
          <w:sz w:val="26"/>
          <w:szCs w:val="26"/>
        </w:rPr>
        <w:t>Способы создания и визуализации анимированных сцен.</w:t>
      </w:r>
    </w:p>
    <w:p w:rsidR="00FF7703" w:rsidRPr="00911A97" w:rsidRDefault="00FF7703" w:rsidP="00120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777FA1" w:rsidRPr="00911A97" w:rsidRDefault="00777FA1" w:rsidP="00120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11A97">
        <w:rPr>
          <w:sz w:val="26"/>
          <w:szCs w:val="26"/>
        </w:rPr>
        <w:t>Результатом освоению учебной дисциплины является овладение профессиональными (ПК) и общими (ОК) компетенциями: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3.  Решать проблемы, оценивать риски и принимать решения в нестандартных ситуациях.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4. Осуществлять поиск, анализ и оценку информации, необходимой для эффективного выполнения профессиональных задач, профессионального и личностного развития.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lastRenderedPageBreak/>
        <w:t>ОК 6. Работать в коллективе и команде, эффективно общаться с коллегами, руководством, потребителями.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1.2. Выбрать метод получения заготовок и схемы их базирования.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1.3. Составлять маршруты изготовления деталей и проектировать технологические операции.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1.4. Разрабатывать и внедрять управляющие программы обработки деталей.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2.2. Участвовать в руководстве работой структурного подразделения.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2.3. Участвовать в анализе процесса и результатов деятельности подразделения.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3.1. Участвовать в реализации технологического процесса по изготовлению деталей.</w:t>
      </w:r>
    </w:p>
    <w:p w:rsidR="00777FA1" w:rsidRPr="00911A97" w:rsidRDefault="00777FA1" w:rsidP="00120348">
      <w:pPr>
        <w:pStyle w:val="41"/>
        <w:shd w:val="clear" w:color="auto" w:fill="auto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3.2. Проводить контроль соответствия качества деталей требованиям технической документации.</w:t>
      </w:r>
    </w:p>
    <w:p w:rsidR="00A8546B" w:rsidRPr="00C9296B" w:rsidRDefault="00A8546B" w:rsidP="00A85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9296B">
        <w:rPr>
          <w:bCs/>
          <w:sz w:val="26"/>
          <w:szCs w:val="26"/>
        </w:rPr>
        <w:t>Выпускник, освоивший программу ОП.</w:t>
      </w:r>
      <w:r>
        <w:rPr>
          <w:bCs/>
          <w:sz w:val="26"/>
          <w:szCs w:val="26"/>
        </w:rPr>
        <w:t>11</w:t>
      </w:r>
      <w:r w:rsidRPr="00C9296B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Информационные технологии в профессиональной деятельности</w:t>
      </w:r>
      <w:r w:rsidRPr="00C9296B">
        <w:rPr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15.02.08 Технология машиностроения:</w:t>
      </w:r>
    </w:p>
    <w:p w:rsidR="00A8546B" w:rsidRPr="00C9296B" w:rsidRDefault="00A8546B" w:rsidP="00A85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C9296B">
        <w:rPr>
          <w:sz w:val="26"/>
          <w:szCs w:val="26"/>
        </w:rPr>
        <w:t>ЛР.10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A8546B" w:rsidRDefault="00A8546B" w:rsidP="00A85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C9296B">
        <w:rPr>
          <w:sz w:val="26"/>
          <w:szCs w:val="26"/>
        </w:rPr>
        <w:t>ЛР.15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A8546B" w:rsidRPr="00C9296B" w:rsidRDefault="00A8546B" w:rsidP="00A854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iCs/>
          <w:kern w:val="1"/>
          <w:sz w:val="26"/>
          <w:szCs w:val="26"/>
          <w:lang w:bidi="hi-IN"/>
        </w:rPr>
      </w:pPr>
      <w:r w:rsidRPr="00C9296B">
        <w:rPr>
          <w:iCs/>
          <w:kern w:val="1"/>
          <w:sz w:val="26"/>
          <w:szCs w:val="26"/>
          <w:lang w:bidi="hi-IN"/>
        </w:rPr>
        <w:t xml:space="preserve">Содержание дисциплины имеет межпредметные связи с дисциплинами общепрофессионального цикла </w:t>
      </w:r>
      <w:r w:rsidRPr="00C9296B">
        <w:rPr>
          <w:color w:val="000000"/>
          <w:sz w:val="26"/>
          <w:szCs w:val="26"/>
        </w:rPr>
        <w:t xml:space="preserve">ОП.01. Инженерная графика, </w:t>
      </w:r>
      <w:r>
        <w:rPr>
          <w:sz w:val="26"/>
          <w:szCs w:val="26"/>
        </w:rPr>
        <w:t>ОП.10 Программирование для автоматизированного оборудования</w:t>
      </w:r>
      <w:r w:rsidRPr="00C9296B">
        <w:rPr>
          <w:color w:val="000000"/>
          <w:sz w:val="26"/>
          <w:szCs w:val="26"/>
        </w:rPr>
        <w:t xml:space="preserve">. </w:t>
      </w:r>
      <w:r w:rsidRPr="00C9296B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  <w:r w:rsidRPr="00C9296B">
        <w:rPr>
          <w:rFonts w:eastAsia="Calibri"/>
          <w:sz w:val="26"/>
          <w:szCs w:val="26"/>
        </w:rPr>
        <w:t xml:space="preserve"> В рабочей программе дисциплины планируется самостоятельная работа студента с указанием ее тематики.</w:t>
      </w:r>
    </w:p>
    <w:p w:rsidR="00A8546B" w:rsidRPr="00C9296B" w:rsidRDefault="00A8546B" w:rsidP="00A854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iCs/>
          <w:kern w:val="1"/>
          <w:sz w:val="26"/>
          <w:szCs w:val="26"/>
          <w:lang w:bidi="hi-IN"/>
        </w:rPr>
      </w:pPr>
      <w:r w:rsidRPr="00C9296B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5D3AEF" w:rsidRPr="00911A97" w:rsidRDefault="005D3AEF" w:rsidP="00911A9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1A97">
        <w:rPr>
          <w:b/>
          <w:sz w:val="26"/>
          <w:szCs w:val="26"/>
        </w:rPr>
        <w:t xml:space="preserve">1.4. </w:t>
      </w:r>
      <w:r w:rsidR="00234A1A">
        <w:rPr>
          <w:b/>
          <w:sz w:val="26"/>
          <w:szCs w:val="26"/>
        </w:rPr>
        <w:t>К</w:t>
      </w:r>
      <w:r w:rsidRPr="00911A97">
        <w:rPr>
          <w:b/>
          <w:sz w:val="26"/>
          <w:szCs w:val="26"/>
        </w:rPr>
        <w:t>оличество часов на освоение примерной программы учебной дисциплины: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максимальной у</w:t>
      </w:r>
      <w:r w:rsidR="00BE30FE" w:rsidRPr="00911A97">
        <w:rPr>
          <w:sz w:val="26"/>
          <w:szCs w:val="26"/>
        </w:rPr>
        <w:t xml:space="preserve">чебной нагрузки обучающегося </w:t>
      </w:r>
      <w:r w:rsidR="00150775" w:rsidRPr="00911A97">
        <w:rPr>
          <w:b/>
          <w:iCs/>
          <w:sz w:val="26"/>
          <w:szCs w:val="26"/>
        </w:rPr>
        <w:t>81</w:t>
      </w:r>
      <w:r w:rsidRPr="00911A97">
        <w:rPr>
          <w:sz w:val="26"/>
          <w:szCs w:val="26"/>
        </w:rPr>
        <w:t xml:space="preserve"> час</w:t>
      </w:r>
      <w:r w:rsidR="000B2A7E" w:rsidRPr="00911A97">
        <w:rPr>
          <w:sz w:val="26"/>
          <w:szCs w:val="26"/>
        </w:rPr>
        <w:t>а</w:t>
      </w:r>
      <w:r w:rsidRPr="00911A97">
        <w:rPr>
          <w:sz w:val="26"/>
          <w:szCs w:val="26"/>
        </w:rPr>
        <w:t>, в том числе: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lastRenderedPageBreak/>
        <w:t xml:space="preserve">обязательной аудиторной учебной нагрузки обучающегося </w:t>
      </w:r>
      <w:r w:rsidR="00150775" w:rsidRPr="00911A97">
        <w:rPr>
          <w:b/>
          <w:sz w:val="26"/>
          <w:szCs w:val="26"/>
        </w:rPr>
        <w:t>54</w:t>
      </w:r>
      <w:r w:rsidRPr="00911A97">
        <w:rPr>
          <w:sz w:val="26"/>
          <w:szCs w:val="26"/>
        </w:rPr>
        <w:t xml:space="preserve"> часов;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самост</w:t>
      </w:r>
      <w:r w:rsidR="00BE30FE" w:rsidRPr="00911A97">
        <w:rPr>
          <w:sz w:val="26"/>
          <w:szCs w:val="26"/>
        </w:rPr>
        <w:t xml:space="preserve">оятельной работы обучающегося </w:t>
      </w:r>
      <w:r w:rsidR="00150775" w:rsidRPr="00911A97">
        <w:rPr>
          <w:b/>
          <w:iCs/>
          <w:sz w:val="26"/>
          <w:szCs w:val="26"/>
        </w:rPr>
        <w:t>27</w:t>
      </w:r>
      <w:r w:rsidR="00BB4343" w:rsidRPr="00911A97">
        <w:rPr>
          <w:sz w:val="26"/>
          <w:szCs w:val="26"/>
        </w:rPr>
        <w:t xml:space="preserve"> час</w:t>
      </w:r>
      <w:r w:rsidR="000B2A7E" w:rsidRPr="00911A97">
        <w:rPr>
          <w:sz w:val="26"/>
          <w:szCs w:val="26"/>
        </w:rPr>
        <w:t>а</w:t>
      </w:r>
      <w:r w:rsidRPr="00911A97">
        <w:rPr>
          <w:sz w:val="26"/>
          <w:szCs w:val="26"/>
        </w:rPr>
        <w:t>.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</w:p>
    <w:p w:rsidR="00911A97" w:rsidRDefault="00911A97">
      <w:pPr>
        <w:rPr>
          <w:b/>
          <w:sz w:val="26"/>
          <w:szCs w:val="26"/>
        </w:rPr>
      </w:pP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t>2. СТРУКТУРА И СОДЕРЖАНИЕ УЧЕБНОЙ ДИСЦИПЛИНЫ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u w:val="single"/>
        </w:rPr>
      </w:pPr>
      <w:r w:rsidRPr="00911A97">
        <w:rPr>
          <w:b/>
          <w:sz w:val="26"/>
          <w:szCs w:val="26"/>
        </w:rPr>
        <w:t>2.1. Объем учебной дисциплины и виды учебной работы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88"/>
        <w:tblW w:w="10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2"/>
        <w:gridCol w:w="1716"/>
      </w:tblGrid>
      <w:tr w:rsidR="00D33626" w:rsidRPr="00911A97" w:rsidTr="00450335">
        <w:trPr>
          <w:trHeight w:val="192"/>
        </w:trPr>
        <w:tc>
          <w:tcPr>
            <w:tcW w:w="8472" w:type="dxa"/>
            <w:shd w:val="clear" w:color="auto" w:fill="auto"/>
          </w:tcPr>
          <w:p w:rsidR="00D33626" w:rsidRPr="00911A97" w:rsidRDefault="00D3362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16" w:type="dxa"/>
            <w:shd w:val="clear" w:color="auto" w:fill="auto"/>
          </w:tcPr>
          <w:p w:rsidR="00D33626" w:rsidRPr="00911A97" w:rsidRDefault="00D33626" w:rsidP="00911A97">
            <w:pPr>
              <w:jc w:val="center"/>
              <w:rPr>
                <w:iCs/>
                <w:sz w:val="26"/>
                <w:szCs w:val="26"/>
              </w:rPr>
            </w:pPr>
            <w:r w:rsidRPr="00911A97">
              <w:rPr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D33626" w:rsidRPr="00911A97" w:rsidTr="00962D42">
        <w:trPr>
          <w:trHeight w:val="285"/>
        </w:trPr>
        <w:tc>
          <w:tcPr>
            <w:tcW w:w="8472" w:type="dxa"/>
            <w:shd w:val="clear" w:color="auto" w:fill="FFFFFF" w:themeFill="background1"/>
          </w:tcPr>
          <w:p w:rsidR="00D33626" w:rsidRPr="00911A97" w:rsidRDefault="00D33626" w:rsidP="00911A97">
            <w:pPr>
              <w:rPr>
                <w:b/>
                <w:sz w:val="26"/>
                <w:szCs w:val="26"/>
                <w:highlight w:val="yellow"/>
              </w:rPr>
            </w:pPr>
            <w:r w:rsidRPr="00911A97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716" w:type="dxa"/>
            <w:shd w:val="clear" w:color="auto" w:fill="auto"/>
          </w:tcPr>
          <w:p w:rsidR="00D33626" w:rsidRPr="00911A97" w:rsidRDefault="00AF7C9D" w:rsidP="00911A97">
            <w:pPr>
              <w:jc w:val="center"/>
              <w:rPr>
                <w:b/>
                <w:iCs/>
                <w:sz w:val="26"/>
                <w:szCs w:val="26"/>
              </w:rPr>
            </w:pPr>
            <w:r w:rsidRPr="00911A97">
              <w:rPr>
                <w:b/>
                <w:iCs/>
                <w:sz w:val="26"/>
                <w:szCs w:val="26"/>
              </w:rPr>
              <w:t>81</w:t>
            </w:r>
          </w:p>
        </w:tc>
      </w:tr>
      <w:tr w:rsidR="00D33626" w:rsidRPr="00911A97" w:rsidTr="00450335">
        <w:tc>
          <w:tcPr>
            <w:tcW w:w="8472" w:type="dxa"/>
            <w:shd w:val="clear" w:color="auto" w:fill="auto"/>
          </w:tcPr>
          <w:p w:rsidR="00D33626" w:rsidRPr="00911A97" w:rsidRDefault="00D33626" w:rsidP="00911A97">
            <w:pPr>
              <w:jc w:val="both"/>
              <w:rPr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716" w:type="dxa"/>
            <w:shd w:val="clear" w:color="auto" w:fill="auto"/>
          </w:tcPr>
          <w:p w:rsidR="00D33626" w:rsidRPr="00911A97" w:rsidRDefault="00AF7C9D" w:rsidP="00911A97">
            <w:pPr>
              <w:jc w:val="center"/>
              <w:rPr>
                <w:b/>
                <w:iCs/>
                <w:sz w:val="26"/>
                <w:szCs w:val="26"/>
              </w:rPr>
            </w:pPr>
            <w:r w:rsidRPr="00911A97">
              <w:rPr>
                <w:b/>
                <w:iCs/>
                <w:sz w:val="26"/>
                <w:szCs w:val="26"/>
              </w:rPr>
              <w:t>54</w:t>
            </w:r>
          </w:p>
        </w:tc>
      </w:tr>
      <w:tr w:rsidR="00D33626" w:rsidRPr="00911A97" w:rsidTr="00450335">
        <w:tc>
          <w:tcPr>
            <w:tcW w:w="8472" w:type="dxa"/>
            <w:shd w:val="clear" w:color="auto" w:fill="auto"/>
          </w:tcPr>
          <w:p w:rsidR="00D33626" w:rsidRPr="00911A97" w:rsidRDefault="00D33626" w:rsidP="00911A97">
            <w:pPr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в том числе:</w:t>
            </w:r>
          </w:p>
        </w:tc>
        <w:tc>
          <w:tcPr>
            <w:tcW w:w="1716" w:type="dxa"/>
            <w:shd w:val="clear" w:color="auto" w:fill="auto"/>
          </w:tcPr>
          <w:p w:rsidR="00D33626" w:rsidRPr="00911A97" w:rsidRDefault="00D33626" w:rsidP="00911A97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D33626" w:rsidRPr="00911A97" w:rsidTr="00450335">
        <w:tc>
          <w:tcPr>
            <w:tcW w:w="8472" w:type="dxa"/>
            <w:shd w:val="clear" w:color="auto" w:fill="auto"/>
          </w:tcPr>
          <w:p w:rsidR="00D33626" w:rsidRPr="00911A97" w:rsidRDefault="008C5BEA" w:rsidP="00911A97">
            <w:pPr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практические работы</w:t>
            </w:r>
          </w:p>
        </w:tc>
        <w:tc>
          <w:tcPr>
            <w:tcW w:w="1716" w:type="dxa"/>
            <w:shd w:val="clear" w:color="auto" w:fill="auto"/>
          </w:tcPr>
          <w:p w:rsidR="00D33626" w:rsidRPr="00911A97" w:rsidRDefault="004C6F83" w:rsidP="00911A97">
            <w:pPr>
              <w:jc w:val="center"/>
              <w:rPr>
                <w:iCs/>
                <w:sz w:val="26"/>
                <w:szCs w:val="26"/>
              </w:rPr>
            </w:pPr>
            <w:r w:rsidRPr="00911A97">
              <w:rPr>
                <w:iCs/>
                <w:sz w:val="26"/>
                <w:szCs w:val="26"/>
              </w:rPr>
              <w:t>3</w:t>
            </w:r>
            <w:r w:rsidR="00AF7C9D" w:rsidRPr="00911A97">
              <w:rPr>
                <w:iCs/>
                <w:sz w:val="26"/>
                <w:szCs w:val="26"/>
              </w:rPr>
              <w:t>2</w:t>
            </w:r>
          </w:p>
        </w:tc>
      </w:tr>
      <w:tr w:rsidR="00F24E2B" w:rsidRPr="00911A97" w:rsidTr="00450335">
        <w:tc>
          <w:tcPr>
            <w:tcW w:w="8472" w:type="dxa"/>
            <w:shd w:val="clear" w:color="auto" w:fill="auto"/>
          </w:tcPr>
          <w:p w:rsidR="00F24E2B" w:rsidRPr="00911A97" w:rsidRDefault="00F24E2B" w:rsidP="00911A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них практическая подготовка</w:t>
            </w:r>
          </w:p>
        </w:tc>
        <w:tc>
          <w:tcPr>
            <w:tcW w:w="1716" w:type="dxa"/>
            <w:shd w:val="clear" w:color="auto" w:fill="auto"/>
          </w:tcPr>
          <w:p w:rsidR="00F24E2B" w:rsidRPr="00911A97" w:rsidRDefault="00F24E2B" w:rsidP="00911A97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20</w:t>
            </w:r>
          </w:p>
        </w:tc>
      </w:tr>
      <w:tr w:rsidR="00D33626" w:rsidRPr="00911A97" w:rsidTr="00450335">
        <w:tc>
          <w:tcPr>
            <w:tcW w:w="8472" w:type="dxa"/>
            <w:shd w:val="clear" w:color="auto" w:fill="auto"/>
          </w:tcPr>
          <w:p w:rsidR="00D33626" w:rsidRPr="00911A97" w:rsidRDefault="00D33626" w:rsidP="00911A97">
            <w:pPr>
              <w:jc w:val="both"/>
              <w:rPr>
                <w:b/>
                <w:sz w:val="26"/>
                <w:szCs w:val="26"/>
                <w:highlight w:val="yellow"/>
              </w:rPr>
            </w:pPr>
            <w:r w:rsidRPr="00911A97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716" w:type="dxa"/>
            <w:shd w:val="clear" w:color="auto" w:fill="auto"/>
          </w:tcPr>
          <w:p w:rsidR="00D33626" w:rsidRPr="00911A97" w:rsidRDefault="003A1426" w:rsidP="00911A97">
            <w:pPr>
              <w:jc w:val="center"/>
              <w:rPr>
                <w:b/>
                <w:iCs/>
                <w:sz w:val="26"/>
                <w:szCs w:val="26"/>
              </w:rPr>
            </w:pPr>
            <w:r w:rsidRPr="00911A97">
              <w:rPr>
                <w:b/>
                <w:iCs/>
                <w:sz w:val="26"/>
                <w:szCs w:val="26"/>
              </w:rPr>
              <w:t>27</w:t>
            </w:r>
          </w:p>
        </w:tc>
      </w:tr>
      <w:tr w:rsidR="00D33626" w:rsidRPr="00911A97">
        <w:tc>
          <w:tcPr>
            <w:tcW w:w="10188" w:type="dxa"/>
            <w:gridSpan w:val="2"/>
            <w:shd w:val="clear" w:color="auto" w:fill="auto"/>
          </w:tcPr>
          <w:p w:rsidR="00D33626" w:rsidRPr="00911A97" w:rsidRDefault="00911A97" w:rsidP="00120348">
            <w:pPr>
              <w:rPr>
                <w:iCs/>
                <w:sz w:val="26"/>
                <w:szCs w:val="26"/>
              </w:rPr>
            </w:pPr>
            <w:r w:rsidRPr="00E22022">
              <w:rPr>
                <w:b/>
                <w:i/>
                <w:iCs/>
                <w:sz w:val="26"/>
                <w:szCs w:val="26"/>
              </w:rPr>
              <w:t>Форма промежуточной аттестации – дифференцированный зачет</w:t>
            </w:r>
          </w:p>
        </w:tc>
      </w:tr>
    </w:tbl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  <w:sectPr w:rsidR="00D33626" w:rsidRPr="00911A97" w:rsidSect="00450335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F24E2B" w:rsidRPr="0066475F" w:rsidRDefault="00F24E2B" w:rsidP="00F24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</w:tabs>
        <w:jc w:val="center"/>
        <w:rPr>
          <w:b/>
          <w:caps/>
          <w:sz w:val="26"/>
          <w:szCs w:val="26"/>
        </w:rPr>
      </w:pPr>
      <w:r w:rsidRPr="0066475F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</w:p>
    <w:p w:rsidR="00F24E2B" w:rsidRPr="0066475F" w:rsidRDefault="00F24E2B" w:rsidP="00F24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6"/>
          <w:szCs w:val="26"/>
        </w:rPr>
      </w:pPr>
    </w:p>
    <w:p w:rsidR="00F24E2B" w:rsidRDefault="00F24E2B" w:rsidP="00F24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  <w:r w:rsidRPr="0066475F">
        <w:rPr>
          <w:b/>
          <w:sz w:val="26"/>
          <w:szCs w:val="26"/>
        </w:rPr>
        <w:t>ОП.</w:t>
      </w:r>
      <w:r>
        <w:rPr>
          <w:b/>
          <w:sz w:val="26"/>
          <w:szCs w:val="26"/>
        </w:rPr>
        <w:t>11</w:t>
      </w:r>
      <w:r w:rsidRPr="0066475F">
        <w:rPr>
          <w:b/>
          <w:sz w:val="26"/>
          <w:szCs w:val="26"/>
        </w:rPr>
        <w:t xml:space="preserve"> ИНФОРМАЦИОННЫЕ ТЕХНОЛОГИИ В ПРОФЕССИОНАЛЬНОЙ ДЕЯТЕЛЬНОСТИ</w:t>
      </w:r>
      <w:r w:rsidRPr="0066475F">
        <w:rPr>
          <w:bCs/>
          <w:i/>
          <w:sz w:val="26"/>
          <w:szCs w:val="26"/>
        </w:rPr>
        <w:tab/>
      </w:r>
    </w:p>
    <w:tbl>
      <w:tblPr>
        <w:tblW w:w="15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134"/>
        <w:gridCol w:w="567"/>
        <w:gridCol w:w="5278"/>
        <w:gridCol w:w="3227"/>
        <w:gridCol w:w="1604"/>
        <w:gridCol w:w="1843"/>
      </w:tblGrid>
      <w:tr w:rsidR="00F24E2B" w:rsidRPr="00911A97" w:rsidTr="00DC35C8">
        <w:trPr>
          <w:trHeight w:val="2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911A97">
              <w:rPr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F24E2B" w:rsidRPr="00911A97" w:rsidTr="00DC35C8">
        <w:trPr>
          <w:trHeight w:val="630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Введение. Цели и задачи дисциплины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1-2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Цели и задачи дисциплины, ее связь с другими дисциплинами. Общие сведения о стандартизации. ЕСКД в системе государственной стандартизации.</w:t>
            </w: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Ознакомление студентов с необходимыми для занятия учебными пособиями, материалами, инструментами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F24E2B" w:rsidRPr="00911A97" w:rsidTr="00DC35C8">
        <w:trPr>
          <w:trHeight w:val="785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Самостоятельная работа обучающихся: «</w:t>
            </w:r>
            <w:r w:rsidRPr="00911A97">
              <w:rPr>
                <w:sz w:val="26"/>
                <w:szCs w:val="26"/>
              </w:rPr>
              <w:t>Информационные технологии в профессиональной деятельности</w:t>
            </w:r>
            <w:r w:rsidRPr="00911A97">
              <w:rPr>
                <w:bCs/>
                <w:sz w:val="26"/>
                <w:szCs w:val="26"/>
              </w:rPr>
              <w:t>» (доклад)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33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both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Раздел 1</w:t>
            </w:r>
            <w:r w:rsidRPr="00911A97">
              <w:rPr>
                <w:b/>
                <w:sz w:val="26"/>
                <w:szCs w:val="26"/>
              </w:rPr>
              <w:t xml:space="preserve"> Прикладное программное обеспечение в профессиональной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bCs/>
                <w:sz w:val="26"/>
                <w:szCs w:val="26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337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1.1</w:t>
            </w:r>
          </w:p>
          <w:p w:rsidR="00F24E2B" w:rsidRPr="00911A97" w:rsidRDefault="00F24E2B" w:rsidP="00DC35C8">
            <w:pPr>
              <w:jc w:val="both"/>
              <w:rPr>
                <w:b/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Характеристики и интерфейс системы КОМПАС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33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pStyle w:val="a5"/>
              <w:widowControl w:val="0"/>
              <w:spacing w:after="0"/>
              <w:ind w:left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3-4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a5"/>
              <w:widowControl w:val="0"/>
              <w:spacing w:after="0"/>
              <w:ind w:left="0"/>
              <w:rPr>
                <w:sz w:val="26"/>
                <w:szCs w:val="26"/>
              </w:rPr>
            </w:pP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Компас-3D как универсальная система трехмерного проектирования. Классический процесс трехмерного параметрического проектирования. Особенности универсальной системы автоматизированного проектирования. Преимущества и недостатки системы Компас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F24E2B" w:rsidRPr="00911A97" w:rsidTr="00DC35C8">
        <w:trPr>
          <w:trHeight w:val="337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Самостоятельная работа обучающихся: ответить на контрольные вопросы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22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 xml:space="preserve">Тема 1.2 </w:t>
            </w:r>
            <w:r w:rsidRPr="00911A97">
              <w:rPr>
                <w:color w:val="000000"/>
                <w:sz w:val="26"/>
                <w:szCs w:val="26"/>
              </w:rPr>
              <w:t>Основные команды. Опции команд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F24E2B" w:rsidRPr="00911A97" w:rsidTr="00DC35C8">
        <w:trPr>
          <w:trHeight w:val="22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5-8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1) Главное меню</w:t>
            </w:r>
            <w:r w:rsidRPr="00911A97">
              <w:rPr>
                <w:color w:val="000000"/>
                <w:sz w:val="26"/>
                <w:szCs w:val="26"/>
              </w:rPr>
              <w:br/>
            </w: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2) Панели инструментов (Стандартная, Вид, Текущее состояние)</w:t>
            </w:r>
            <w:r w:rsidRPr="00911A97">
              <w:rPr>
                <w:color w:val="000000"/>
                <w:sz w:val="26"/>
                <w:szCs w:val="26"/>
              </w:rPr>
              <w:br/>
            </w: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3) Компактная панель</w:t>
            </w:r>
            <w:r w:rsidRPr="00911A97">
              <w:rPr>
                <w:color w:val="000000"/>
                <w:sz w:val="26"/>
                <w:szCs w:val="26"/>
              </w:rPr>
              <w:br/>
            </w: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4) Строка сообщений</w:t>
            </w:r>
            <w:r w:rsidRPr="00911A97">
              <w:rPr>
                <w:color w:val="000000"/>
                <w:sz w:val="26"/>
                <w:szCs w:val="26"/>
              </w:rPr>
              <w:br/>
            </w: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5) Панель свойств</w:t>
            </w:r>
            <w:r w:rsidRPr="00911A97">
              <w:rPr>
                <w:color w:val="000000"/>
                <w:sz w:val="26"/>
                <w:szCs w:val="26"/>
              </w:rPr>
              <w:br/>
            </w: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6) Окно документа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2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/>
                <w:color w:val="000000"/>
                <w:sz w:val="26"/>
                <w:szCs w:val="26"/>
              </w:rPr>
              <w:t>Практические работы: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2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9-10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a5"/>
              <w:widowControl w:val="0"/>
              <w:spacing w:after="0"/>
              <w:ind w:left="0"/>
              <w:rPr>
                <w:color w:val="000000"/>
                <w:sz w:val="26"/>
                <w:szCs w:val="26"/>
              </w:rPr>
            </w:pPr>
            <w:r w:rsidRPr="00911A97">
              <w:rPr>
                <w:color w:val="000000"/>
                <w:sz w:val="26"/>
                <w:szCs w:val="26"/>
              </w:rPr>
              <w:t>Начальные установки. Режим ОРТО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/ </w:t>
            </w:r>
            <w:r>
              <w:rPr>
                <w:b/>
                <w:color w:val="000000"/>
                <w:sz w:val="26"/>
                <w:szCs w:val="26"/>
              </w:rPr>
              <w:t>ПП №1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pStyle w:val="a5"/>
              <w:spacing w:after="0"/>
              <w:ind w:left="0"/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22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11-12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a5"/>
              <w:widowControl w:val="0"/>
              <w:spacing w:after="0"/>
              <w:ind w:left="0"/>
              <w:rPr>
                <w:color w:val="000000"/>
                <w:sz w:val="26"/>
                <w:szCs w:val="26"/>
              </w:rPr>
            </w:pPr>
            <w:r w:rsidRPr="00911A97">
              <w:rPr>
                <w:color w:val="000000"/>
                <w:sz w:val="26"/>
                <w:szCs w:val="26"/>
              </w:rPr>
              <w:t>Сложные объекты. Полулинии. Сплайны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pStyle w:val="a5"/>
              <w:spacing w:after="0"/>
              <w:ind w:left="0"/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22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13-14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41637A" w:rsidRDefault="00F24E2B" w:rsidP="00DC35C8">
            <w:pPr>
              <w:pStyle w:val="a5"/>
              <w:widowControl w:val="0"/>
              <w:spacing w:after="0"/>
              <w:ind w:left="0"/>
              <w:rPr>
                <w:b/>
                <w:color w:val="000000"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Контуры. Штриховки. Текст</w:t>
            </w:r>
            <w:r>
              <w:rPr>
                <w:sz w:val="26"/>
                <w:szCs w:val="26"/>
              </w:rPr>
              <w:t xml:space="preserve">   / </w:t>
            </w:r>
            <w:r>
              <w:rPr>
                <w:b/>
                <w:color w:val="000000"/>
                <w:sz w:val="26"/>
                <w:szCs w:val="26"/>
              </w:rPr>
              <w:t>ПП №2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pStyle w:val="a5"/>
              <w:spacing w:after="0"/>
              <w:ind w:left="0"/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411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Самостоятельная работа обучающихся: ответить на контрольные вопросы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1.3</w:t>
            </w: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Способы редактирования объектов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F24E2B" w:rsidRPr="00911A97" w:rsidTr="00DC35C8">
        <w:trPr>
          <w:trHeight w:val="265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15-18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  <w:shd w:val="clear" w:color="auto" w:fill="FFFFFF"/>
              </w:rPr>
              <w:t>В системе КОМПАС редактировать все графические объекты можно тремя способами. Копирование объектов. Удаление объектов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65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both"/>
              <w:rPr>
                <w:sz w:val="26"/>
                <w:szCs w:val="26"/>
              </w:rPr>
            </w:pPr>
            <w:r w:rsidRPr="00911A97">
              <w:rPr>
                <w:b/>
                <w:color w:val="000000"/>
                <w:sz w:val="26"/>
                <w:szCs w:val="26"/>
              </w:rPr>
              <w:t>Практические работы: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76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19-20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Способы преобразования объектов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276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21-22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Нанесение размеров</w:t>
            </w:r>
            <w:r>
              <w:rPr>
                <w:sz w:val="26"/>
                <w:szCs w:val="26"/>
              </w:rPr>
              <w:t xml:space="preserve">  / </w:t>
            </w:r>
            <w:r>
              <w:rPr>
                <w:b/>
                <w:color w:val="000000"/>
                <w:sz w:val="26"/>
                <w:szCs w:val="26"/>
              </w:rPr>
              <w:t>ПП №3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276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 xml:space="preserve">Самостоятельная работа обучающихся: ответить на контрольные вопросы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1.4</w:t>
            </w:r>
          </w:p>
          <w:p w:rsidR="00F24E2B" w:rsidRPr="00911A97" w:rsidRDefault="00F24E2B" w:rsidP="00DC35C8">
            <w:pPr>
              <w:pStyle w:val="11"/>
              <w:jc w:val="both"/>
              <w:rPr>
                <w:b w:val="0"/>
                <w:bCs/>
                <w:sz w:val="26"/>
                <w:szCs w:val="26"/>
              </w:rPr>
            </w:pPr>
            <w:r w:rsidRPr="00911A97">
              <w:rPr>
                <w:b w:val="0"/>
                <w:sz w:val="26"/>
                <w:szCs w:val="26"/>
              </w:rPr>
              <w:t>Создание и оформление чертежей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F24E2B" w:rsidRPr="00911A97" w:rsidTr="00DC35C8">
        <w:trPr>
          <w:trHeight w:val="20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Изменение формата и ориентации листа. Изменение штампа для заполнения основной надписи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70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 xml:space="preserve">Самостоятельная работа обучающихся: ответить на контрольные вопросы.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90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1.5</w:t>
            </w: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Печать чертежей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Изменение формата и ориентации листа для печати. Печать чертежей.</w:t>
            </w: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Печать чертежей формата А3 на формате А4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F24E2B" w:rsidRPr="00911A97" w:rsidTr="00DC35C8">
        <w:trPr>
          <w:trHeight w:val="90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Самостоятельная работа обучающихся: домашняя практическая работа. (Печать чертежей)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90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1.6</w:t>
            </w: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Трехмерное моделирование</w:t>
            </w: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F24E2B" w:rsidRPr="00911A97" w:rsidTr="00DC35C8">
        <w:trPr>
          <w:trHeight w:val="13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27-28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Введение в 3d моделирование в САПР Компас 3d.Как создать 3d модель? Основные операции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82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Самостоятельная работа обучающихся: «Трехмерное моделирование» доклад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346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1.7</w:t>
            </w: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Этапы моделирования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1</w:t>
            </w:r>
          </w:p>
        </w:tc>
      </w:tr>
      <w:tr w:rsidR="00F24E2B" w:rsidRPr="00911A97" w:rsidTr="00DC35C8">
        <w:trPr>
          <w:trHeight w:val="340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29-30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Этапы 3d моделирования в САПР</w:t>
            </w:r>
            <w:r w:rsidRPr="00911A97">
              <w:rPr>
                <w:rStyle w:val="apple-converted-space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 </w:t>
            </w:r>
            <w:hyperlink r:id="rId11" w:history="1">
              <w:r w:rsidRPr="00911A97">
                <w:rPr>
                  <w:rStyle w:val="ae"/>
                  <w:rFonts w:ascii="Times New Roman" w:hAnsi="Times New Roman" w:cs="Times New Roman"/>
                  <w:b w:val="0"/>
                  <w:color w:val="auto"/>
                  <w:sz w:val="26"/>
                  <w:szCs w:val="26"/>
                </w:rPr>
                <w:t>Компас 3D</w:t>
              </w:r>
            </w:hyperlink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.</w:t>
            </w:r>
            <w:r w:rsidRPr="00911A97">
              <w:rPr>
                <w:rStyle w:val="apple-converted-space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 </w:t>
            </w: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Анализ чертежа детали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b/>
                <w:color w:val="000000"/>
                <w:sz w:val="26"/>
                <w:szCs w:val="26"/>
              </w:rPr>
              <w:t>Практические работы: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31-34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«Выдавливание» объектов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35-36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«Вращение» объектов</w:t>
            </w:r>
            <w:r>
              <w:rPr>
                <w:sz w:val="26"/>
                <w:szCs w:val="26"/>
              </w:rPr>
              <w:t xml:space="preserve"> / </w:t>
            </w:r>
            <w:r w:rsidRPr="0066475F">
              <w:rPr>
                <w:b/>
                <w:color w:val="000000"/>
                <w:sz w:val="26"/>
                <w:szCs w:val="26"/>
              </w:rPr>
              <w:t>ПП №</w:t>
            </w:r>
            <w:r>
              <w:rPr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37-38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3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Чертеж по модели</w:t>
            </w:r>
            <w:r>
              <w:rPr>
                <w:sz w:val="26"/>
                <w:szCs w:val="26"/>
              </w:rPr>
              <w:t xml:space="preserve"> / </w:t>
            </w:r>
            <w:r w:rsidRPr="0066475F">
              <w:rPr>
                <w:b/>
                <w:color w:val="000000"/>
                <w:sz w:val="26"/>
                <w:szCs w:val="26"/>
              </w:rPr>
              <w:t>ПП №</w:t>
            </w:r>
            <w:r>
              <w:rPr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39-40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4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Сборочный чертеж</w:t>
            </w:r>
            <w:r>
              <w:rPr>
                <w:sz w:val="26"/>
                <w:szCs w:val="26"/>
              </w:rPr>
              <w:t xml:space="preserve"> / </w:t>
            </w:r>
            <w:r w:rsidRPr="0066475F">
              <w:rPr>
                <w:b/>
                <w:color w:val="000000"/>
                <w:sz w:val="26"/>
                <w:szCs w:val="26"/>
              </w:rPr>
              <w:t>ПП №</w:t>
            </w:r>
            <w:r>
              <w:rPr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Самостоятельная работа обучающихся: ответить на контрольные вопросы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536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Раздел 2 Предметная область деятельности и ее информационное обеспечение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10"/>
        </w:trPr>
        <w:tc>
          <w:tcPr>
            <w:tcW w:w="20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2.1</w:t>
            </w: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Технологии обработки текстовой информации в </w:t>
            </w:r>
            <w:r w:rsidRPr="00911A97">
              <w:rPr>
                <w:sz w:val="26"/>
                <w:szCs w:val="26"/>
                <w:lang w:val="en-US"/>
              </w:rPr>
              <w:t>MSWord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F24E2B" w:rsidRPr="00911A97" w:rsidTr="00DC35C8">
        <w:trPr>
          <w:trHeight w:val="101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41-42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Информационная технология обработки данных. Автоматизация офиса. Редактирование текста. Обработка данных и средства автоматизации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101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b/>
                <w:color w:val="000000"/>
                <w:sz w:val="26"/>
                <w:szCs w:val="26"/>
              </w:rPr>
              <w:t>Практические работы: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101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43-44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Использование стилей и шаблонов</w:t>
            </w:r>
            <w:r>
              <w:rPr>
                <w:sz w:val="26"/>
                <w:szCs w:val="26"/>
              </w:rPr>
              <w:t xml:space="preserve">  / </w:t>
            </w:r>
            <w:r w:rsidRPr="0066475F">
              <w:rPr>
                <w:b/>
                <w:color w:val="000000"/>
                <w:sz w:val="26"/>
                <w:szCs w:val="26"/>
              </w:rPr>
              <w:t>ПП №</w:t>
            </w:r>
            <w:r>
              <w:rPr>
                <w:b/>
                <w:color w:val="000000"/>
                <w:sz w:val="26"/>
                <w:szCs w:val="26"/>
              </w:rPr>
              <w:t>7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101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45-46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Использование графических средств</w:t>
            </w:r>
            <w:r w:rsidRPr="0066475F">
              <w:rPr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b/>
                <w:color w:val="000000"/>
                <w:sz w:val="26"/>
                <w:szCs w:val="26"/>
              </w:rPr>
              <w:t xml:space="preserve"> / </w:t>
            </w:r>
            <w:r w:rsidRPr="0066475F">
              <w:rPr>
                <w:b/>
                <w:color w:val="000000"/>
                <w:sz w:val="26"/>
                <w:szCs w:val="26"/>
              </w:rPr>
              <w:t>ПП №</w:t>
            </w:r>
            <w:r>
              <w:rPr>
                <w:b/>
                <w:color w:val="000000"/>
                <w:sz w:val="26"/>
                <w:szCs w:val="26"/>
              </w:rPr>
              <w:t>8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292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both"/>
              <w:rPr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 xml:space="preserve">Самостоятельная работа обучающихся: </w:t>
            </w:r>
            <w:r w:rsidRPr="00911A97">
              <w:rPr>
                <w:sz w:val="26"/>
                <w:szCs w:val="26"/>
              </w:rPr>
              <w:t>«Технология обработки текстовой информации» (доклад)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72"/>
        </w:trPr>
        <w:tc>
          <w:tcPr>
            <w:tcW w:w="20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2.2.</w:t>
            </w: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Технологии обработки информации в </w:t>
            </w:r>
            <w:r w:rsidRPr="00911A97">
              <w:rPr>
                <w:sz w:val="26"/>
                <w:szCs w:val="26"/>
                <w:lang w:val="en-US"/>
              </w:rPr>
              <w:t>MSExcel</w:t>
            </w: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F24E2B" w:rsidRPr="00911A97" w:rsidTr="00DC35C8">
        <w:trPr>
          <w:trHeight w:val="268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47-48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Создание таблиц. Применение формул. Использование функций. Построение графиков.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19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b/>
                <w:color w:val="000000"/>
                <w:sz w:val="26"/>
                <w:szCs w:val="26"/>
              </w:rPr>
              <w:t>Практические работы: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19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49-50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41637A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Технологии обработки информации в </w:t>
            </w:r>
            <w:r w:rsidRPr="00911A97">
              <w:rPr>
                <w:sz w:val="26"/>
                <w:szCs w:val="26"/>
                <w:lang w:val="en-US"/>
              </w:rPr>
              <w:t>MSExcel</w:t>
            </w:r>
            <w:r>
              <w:rPr>
                <w:sz w:val="26"/>
                <w:szCs w:val="26"/>
              </w:rPr>
              <w:t xml:space="preserve"> / </w:t>
            </w:r>
            <w:r>
              <w:rPr>
                <w:b/>
                <w:color w:val="000000"/>
                <w:sz w:val="26"/>
                <w:szCs w:val="26"/>
              </w:rPr>
              <w:t>ПП №9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19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51-52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Создание формул. Использование функций</w:t>
            </w:r>
            <w:r w:rsidRPr="0066475F">
              <w:rPr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b/>
                <w:color w:val="000000"/>
                <w:sz w:val="26"/>
                <w:szCs w:val="26"/>
              </w:rPr>
              <w:t xml:space="preserve">/ </w:t>
            </w:r>
            <w:r w:rsidRPr="0066475F">
              <w:rPr>
                <w:b/>
                <w:color w:val="000000"/>
                <w:sz w:val="26"/>
                <w:szCs w:val="26"/>
              </w:rPr>
              <w:t>ПП №10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197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Самостоятельная работа: «Применение </w:t>
            </w:r>
            <w:r w:rsidRPr="00911A97">
              <w:rPr>
                <w:sz w:val="26"/>
                <w:szCs w:val="26"/>
                <w:lang w:val="en-US"/>
              </w:rPr>
              <w:t>MSExcel</w:t>
            </w:r>
            <w:r w:rsidRPr="00911A97">
              <w:rPr>
                <w:sz w:val="26"/>
                <w:szCs w:val="26"/>
              </w:rPr>
              <w:t>в профессиональной деятельности» доклад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197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53-54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57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F24E2B" w:rsidRPr="0066475F" w:rsidRDefault="00F24E2B" w:rsidP="00F24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  <w:sectPr w:rsidR="00D33626" w:rsidRPr="00911A97" w:rsidSect="00D33626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D33626" w:rsidRPr="00911A97" w:rsidRDefault="00B16DC9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>
        <w:rPr>
          <w:sz w:val="26"/>
          <w:szCs w:val="26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6.7pt;margin-top:785.2pt;width:520.75pt;height:0;z-index:251658752" o:connectortype="straight">
            <v:stroke dashstyle="dash"/>
          </v:shape>
        </w:pict>
      </w:r>
      <w:r>
        <w:rPr>
          <w:sz w:val="26"/>
          <w:szCs w:val="26"/>
        </w:rPr>
        <w:pict>
          <v:shape id="_x0000_s1026" type="#_x0000_t32" style="position:absolute;left:0;text-align:left;margin-left:36.7pt;margin-top:785.2pt;width:520.75pt;height:0;z-index:251657728" o:connectortype="straight">
            <v:stroke dashstyle="dash"/>
          </v:shape>
        </w:pict>
      </w:r>
      <w:r w:rsidR="00D33626" w:rsidRPr="00911A97">
        <w:rPr>
          <w:b/>
          <w:caps/>
          <w:sz w:val="26"/>
          <w:szCs w:val="26"/>
        </w:rPr>
        <w:t>3. условия реализации УЧЕБНОЙ дисциплины</w:t>
      </w:r>
    </w:p>
    <w:p w:rsidR="00911A97" w:rsidRPr="00841C55" w:rsidRDefault="00911A97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841C55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911A97" w:rsidRPr="00841C55" w:rsidRDefault="00D8017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sz w:val="26"/>
          <w:szCs w:val="26"/>
        </w:rPr>
        <w:t>Для р</w:t>
      </w:r>
      <w:r w:rsidR="00911A97" w:rsidRPr="00841C55">
        <w:rPr>
          <w:sz w:val="26"/>
          <w:szCs w:val="26"/>
        </w:rPr>
        <w:t xml:space="preserve">еализация учебной дисциплины </w:t>
      </w:r>
      <w:r>
        <w:rPr>
          <w:sz w:val="26"/>
          <w:szCs w:val="26"/>
        </w:rPr>
        <w:t>имеется в</w:t>
      </w:r>
      <w:r w:rsidR="00911A97" w:rsidRPr="00841C55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 лаборатория</w:t>
      </w:r>
      <w:r w:rsidR="00911A97" w:rsidRPr="00841C55">
        <w:rPr>
          <w:sz w:val="26"/>
          <w:szCs w:val="26"/>
        </w:rPr>
        <w:t xml:space="preserve"> «</w:t>
      </w:r>
      <w:r w:rsidR="00911A97">
        <w:rPr>
          <w:sz w:val="26"/>
          <w:szCs w:val="26"/>
        </w:rPr>
        <w:t>Информационные технологии в профессиональной деятельности</w:t>
      </w:r>
      <w:r w:rsidR="00911A97" w:rsidRPr="00841C55">
        <w:rPr>
          <w:sz w:val="26"/>
          <w:szCs w:val="26"/>
        </w:rPr>
        <w:t>».</w:t>
      </w:r>
    </w:p>
    <w:p w:rsidR="00911A97" w:rsidRPr="00841C55" w:rsidRDefault="00911A97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841C55">
        <w:rPr>
          <w:bCs/>
          <w:i/>
          <w:sz w:val="26"/>
          <w:szCs w:val="26"/>
        </w:rPr>
        <w:t>Оборудование учебного кабинета:</w:t>
      </w:r>
    </w:p>
    <w:p w:rsidR="00911A97" w:rsidRPr="00841C55" w:rsidRDefault="00911A97" w:rsidP="00911A9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посадочные места по количеству обучающихся;</w:t>
      </w:r>
    </w:p>
    <w:p w:rsidR="00911A97" w:rsidRPr="00841C55" w:rsidRDefault="00911A97" w:rsidP="00911A9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рабочее место преподавателя;</w:t>
      </w:r>
    </w:p>
    <w:p w:rsidR="00911A97" w:rsidRPr="00841C55" w:rsidRDefault="00911A97" w:rsidP="00911A9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методические пособия по освоению программ курса «Информатика»;</w:t>
      </w:r>
    </w:p>
    <w:p w:rsidR="00911A97" w:rsidRPr="00841C55" w:rsidRDefault="00911A97" w:rsidP="00911A9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911A97" w:rsidRPr="00841C55" w:rsidRDefault="00911A97" w:rsidP="00911A9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практические и проверочные работы по «Информатике».</w:t>
      </w:r>
    </w:p>
    <w:p w:rsidR="00911A97" w:rsidRPr="00841C55" w:rsidRDefault="00911A97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841C55">
        <w:rPr>
          <w:bCs/>
          <w:i/>
          <w:sz w:val="26"/>
          <w:szCs w:val="26"/>
        </w:rPr>
        <w:t>Технические средства обучения:</w:t>
      </w:r>
    </w:p>
    <w:p w:rsidR="00911A97" w:rsidRPr="00841C55" w:rsidRDefault="00911A97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ab/>
        <w:t>- компьютеры (10 шт.) с лицензионным программным обеспечением, принтер, мультимедийный проектор.</w:t>
      </w:r>
    </w:p>
    <w:p w:rsidR="00911A97" w:rsidRPr="00841C55" w:rsidRDefault="00911A97" w:rsidP="00911A97">
      <w:pPr>
        <w:rPr>
          <w:sz w:val="26"/>
          <w:szCs w:val="26"/>
        </w:rPr>
      </w:pPr>
      <w:r w:rsidRPr="00841C55">
        <w:rPr>
          <w:b/>
          <w:bCs/>
          <w:sz w:val="26"/>
          <w:szCs w:val="26"/>
        </w:rPr>
        <w:t>Информационные средства обучения:</w:t>
      </w:r>
    </w:p>
    <w:p w:rsidR="00911A97" w:rsidRPr="00841C55" w:rsidRDefault="00911A97" w:rsidP="00911A97">
      <w:pPr>
        <w:ind w:left="709"/>
        <w:rPr>
          <w:sz w:val="26"/>
          <w:szCs w:val="26"/>
        </w:rPr>
      </w:pPr>
      <w:r w:rsidRPr="00841C55">
        <w:rPr>
          <w:sz w:val="26"/>
          <w:szCs w:val="26"/>
        </w:rPr>
        <w:t>- электронные учебные издания по основным разделам курса;</w:t>
      </w:r>
    </w:p>
    <w:p w:rsidR="00911A97" w:rsidRPr="00841C55" w:rsidRDefault="00911A97" w:rsidP="00911A97">
      <w:pPr>
        <w:ind w:left="709"/>
        <w:rPr>
          <w:sz w:val="26"/>
          <w:szCs w:val="26"/>
        </w:rPr>
      </w:pPr>
      <w:r w:rsidRPr="00841C55">
        <w:rPr>
          <w:sz w:val="26"/>
          <w:szCs w:val="26"/>
        </w:rPr>
        <w:t>- мультимедийные обучающие программы;</w:t>
      </w:r>
    </w:p>
    <w:p w:rsidR="00911A97" w:rsidRPr="00841C55" w:rsidRDefault="00911A97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41C55">
        <w:rPr>
          <w:sz w:val="26"/>
          <w:szCs w:val="26"/>
        </w:rPr>
        <w:t>- презентации по разделам курса</w:t>
      </w:r>
    </w:p>
    <w:p w:rsidR="00911A97" w:rsidRDefault="00911A97" w:rsidP="00911A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</w:p>
    <w:p w:rsidR="00D33626" w:rsidRPr="00911A97" w:rsidRDefault="00D33626" w:rsidP="00911A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t>3.2. Информационное обеспечение обучения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bCs/>
          <w:sz w:val="26"/>
          <w:szCs w:val="26"/>
        </w:rPr>
      </w:pPr>
      <w:r w:rsidRPr="00911A97">
        <w:rPr>
          <w:b/>
          <w:bCs/>
          <w:sz w:val="26"/>
          <w:szCs w:val="26"/>
        </w:rPr>
        <w:t>Основные источники:</w:t>
      </w:r>
    </w:p>
    <w:p w:rsidR="00911A97" w:rsidRPr="00911A97" w:rsidRDefault="00911A97" w:rsidP="00120348">
      <w:pPr>
        <w:jc w:val="both"/>
        <w:rPr>
          <w:sz w:val="26"/>
          <w:szCs w:val="26"/>
        </w:rPr>
      </w:pPr>
      <w:r w:rsidRPr="00911A97">
        <w:rPr>
          <w:sz w:val="26"/>
          <w:szCs w:val="26"/>
        </w:rPr>
        <w:t xml:space="preserve">1. Гвоздева, В. А. Информатика, автоматизированные информационные технологии и системы : учебник / В.А. Гвоздева. — Москва : ФОРУМ : ИНФРА-М, 2018. — 542 с. — (Среднее профессиональное образование). - ISBN 978-5-8199-0856-3. - Текст : электронный. - URL: </w:t>
      </w:r>
      <w:r w:rsidRPr="00911A97">
        <w:rPr>
          <w:rStyle w:val="ae"/>
          <w:sz w:val="26"/>
          <w:szCs w:val="26"/>
        </w:rPr>
        <w:t>https://znanium.com/catalog/document?id=333415</w:t>
      </w:r>
      <w:r w:rsidRPr="00911A97">
        <w:rPr>
          <w:sz w:val="26"/>
          <w:szCs w:val="26"/>
        </w:rPr>
        <w:t xml:space="preserve">  </w:t>
      </w:r>
    </w:p>
    <w:p w:rsidR="00911A97" w:rsidRPr="00911A97" w:rsidRDefault="00911A97" w:rsidP="00120348">
      <w:pPr>
        <w:jc w:val="both"/>
        <w:rPr>
          <w:sz w:val="26"/>
          <w:szCs w:val="26"/>
        </w:rPr>
      </w:pPr>
      <w:r w:rsidRPr="00911A97">
        <w:rPr>
          <w:sz w:val="26"/>
          <w:szCs w:val="26"/>
        </w:rPr>
        <w:t xml:space="preserve">2. Федотова, Е. Л. Информационные технологии в профессиональной деятельности : учебное пособие / Е.Л. Федотова. — Москва : ФОРУМ : ИНФРА-М, 2018. — 367 с. — (Среднее профессиональное образование). - ISBN 978-5-8199-0752-8. - Текст : электронный. - URL: </w:t>
      </w:r>
      <w:r w:rsidRPr="00911A97">
        <w:rPr>
          <w:rStyle w:val="ae"/>
          <w:sz w:val="26"/>
          <w:szCs w:val="26"/>
        </w:rPr>
        <w:t>https://znanium.com/catalog/document?id=303302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911A97">
        <w:rPr>
          <w:b/>
          <w:bCs/>
          <w:sz w:val="26"/>
          <w:szCs w:val="26"/>
        </w:rPr>
        <w:t>Дополнительные источники:</w:t>
      </w:r>
    </w:p>
    <w:p w:rsidR="00911A97" w:rsidRPr="00120348" w:rsidRDefault="00911A97" w:rsidP="00120348">
      <w:pPr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911A97">
        <w:rPr>
          <w:sz w:val="26"/>
          <w:szCs w:val="26"/>
        </w:rPr>
        <w:t xml:space="preserve">. Затонский, А. В. Информационные технологии: разработка информационных моделей и систем : учебное пособие / А. В. Затонский. — Москва : РИОР : ИНФРА-М, 2018. — 344 с. + Доп. материалы [Электронный ресурс]. — (Среднее профессиональное образование). - ISBN 978-5-369-01823-1. - Текст : электронный. - URL: </w:t>
      </w:r>
      <w:hyperlink r:id="rId12" w:history="1">
        <w:r w:rsidRPr="00911A97">
          <w:rPr>
            <w:rStyle w:val="ae"/>
            <w:sz w:val="26"/>
            <w:szCs w:val="26"/>
          </w:rPr>
          <w:t>https://znanium.com/catalog/product/1043097</w:t>
        </w:r>
      </w:hyperlink>
      <w:r w:rsidRPr="00911A97">
        <w:rPr>
          <w:sz w:val="26"/>
          <w:szCs w:val="26"/>
        </w:rPr>
        <w:t xml:space="preserve">  </w:t>
      </w:r>
    </w:p>
    <w:p w:rsidR="00911A97" w:rsidRPr="00E22022" w:rsidRDefault="00911A97" w:rsidP="00911A97">
      <w:pPr>
        <w:pStyle w:val="aa"/>
        <w:ind w:left="0" w:right="4520" w:firstLine="567"/>
        <w:rPr>
          <w:b/>
          <w:sz w:val="26"/>
          <w:szCs w:val="26"/>
        </w:rPr>
      </w:pPr>
      <w:r w:rsidRPr="00E22022">
        <w:rPr>
          <w:b/>
          <w:sz w:val="26"/>
          <w:szCs w:val="26"/>
        </w:rPr>
        <w:t>Интернет-ресурсы:</w:t>
      </w:r>
    </w:p>
    <w:p w:rsidR="00911A97" w:rsidRPr="00E22022" w:rsidRDefault="00911A97" w:rsidP="00120348">
      <w:pPr>
        <w:pStyle w:val="aa"/>
        <w:numPr>
          <w:ilvl w:val="0"/>
          <w:numId w:val="10"/>
        </w:numPr>
        <w:ind w:left="0" w:firstLine="0"/>
        <w:jc w:val="both"/>
        <w:rPr>
          <w:sz w:val="26"/>
          <w:szCs w:val="26"/>
        </w:rPr>
      </w:pPr>
      <w:r w:rsidRPr="00E22022">
        <w:rPr>
          <w:sz w:val="26"/>
          <w:szCs w:val="26"/>
        </w:rPr>
        <w:t xml:space="preserve">Электронная библиотека – режим доступа: </w:t>
      </w:r>
      <w:hyperlink r:id="rId13" w:history="1">
        <w:r w:rsidRPr="00E22022">
          <w:rPr>
            <w:rFonts w:eastAsia="Calibri"/>
            <w:bCs/>
            <w:sz w:val="26"/>
            <w:szCs w:val="26"/>
            <w:u w:val="single"/>
          </w:rPr>
          <w:t>http://znanium.com/</w:t>
        </w:r>
      </w:hyperlink>
    </w:p>
    <w:p w:rsidR="00911A97" w:rsidRPr="00120348" w:rsidRDefault="00911A97" w:rsidP="00120348">
      <w:pPr>
        <w:pStyle w:val="aa"/>
        <w:numPr>
          <w:ilvl w:val="0"/>
          <w:numId w:val="10"/>
        </w:numPr>
        <w:ind w:left="0" w:firstLine="0"/>
        <w:jc w:val="both"/>
        <w:rPr>
          <w:rFonts w:eastAsia="Calibri"/>
          <w:sz w:val="26"/>
          <w:szCs w:val="26"/>
        </w:rPr>
      </w:pPr>
      <w:r w:rsidRPr="00E22022">
        <w:rPr>
          <w:rFonts w:eastAsia="Calibri"/>
          <w:sz w:val="26"/>
          <w:szCs w:val="26"/>
        </w:rPr>
        <w:t xml:space="preserve">Окно открытого доступа  Рособразования к информационным ресурсам </w:t>
      </w:r>
      <w:r w:rsidRPr="00120348">
        <w:rPr>
          <w:rFonts w:eastAsia="Calibri"/>
          <w:sz w:val="26"/>
          <w:szCs w:val="26"/>
        </w:rPr>
        <w:t>http://eor.edu.ru, Федеральный центр информационно-образовательных ресурсов</w:t>
      </w:r>
    </w:p>
    <w:p w:rsidR="00911A97" w:rsidRPr="00E22022" w:rsidRDefault="00911A97" w:rsidP="00120348">
      <w:pPr>
        <w:pStyle w:val="aa"/>
        <w:numPr>
          <w:ilvl w:val="0"/>
          <w:numId w:val="10"/>
        </w:numPr>
        <w:ind w:left="0" w:firstLine="0"/>
        <w:rPr>
          <w:rFonts w:eastAsia="Calibri"/>
          <w:sz w:val="26"/>
          <w:szCs w:val="26"/>
        </w:rPr>
      </w:pPr>
      <w:r w:rsidRPr="00E22022">
        <w:rPr>
          <w:rFonts w:eastAsia="Calibri"/>
          <w:sz w:val="26"/>
          <w:szCs w:val="26"/>
        </w:rPr>
        <w:t xml:space="preserve"> http://school-collection.edu.ru, Единая коллекция цифровых образова тельных ресурсов</w:t>
      </w:r>
    </w:p>
    <w:p w:rsidR="00911A97" w:rsidRPr="00E22022" w:rsidRDefault="00911A97" w:rsidP="00120348">
      <w:pPr>
        <w:pStyle w:val="aa"/>
        <w:numPr>
          <w:ilvl w:val="0"/>
          <w:numId w:val="10"/>
        </w:numPr>
        <w:tabs>
          <w:tab w:val="left" w:pos="289"/>
        </w:tabs>
        <w:ind w:left="0" w:right="160" w:firstLine="0"/>
        <w:rPr>
          <w:sz w:val="26"/>
          <w:szCs w:val="26"/>
        </w:rPr>
      </w:pPr>
      <w:r w:rsidRPr="00E22022">
        <w:rPr>
          <w:sz w:val="26"/>
          <w:szCs w:val="26"/>
        </w:rPr>
        <w:t>Техническая литература [Электронный ресурс]. – Режим доступа: http//www.tehlit.ru, свободный. – Загл. с экрана.</w:t>
      </w:r>
    </w:p>
    <w:p w:rsidR="00911A97" w:rsidRPr="00E22022" w:rsidRDefault="00911A97" w:rsidP="00120348">
      <w:pPr>
        <w:pStyle w:val="aa"/>
        <w:numPr>
          <w:ilvl w:val="0"/>
          <w:numId w:val="10"/>
        </w:numPr>
        <w:tabs>
          <w:tab w:val="left" w:pos="288"/>
        </w:tabs>
        <w:ind w:left="0" w:firstLine="0"/>
        <w:rPr>
          <w:sz w:val="26"/>
          <w:szCs w:val="26"/>
        </w:rPr>
      </w:pPr>
      <w:r w:rsidRPr="00E22022">
        <w:rPr>
          <w:sz w:val="26"/>
          <w:szCs w:val="26"/>
        </w:rPr>
        <w:t xml:space="preserve">Электронный сайт ПАО «НЛМК» </w:t>
      </w:r>
      <w:hyperlink r:id="rId14" w:history="1">
        <w:r w:rsidRPr="00E22022">
          <w:rPr>
            <w:color w:val="0000FF"/>
            <w:sz w:val="26"/>
            <w:szCs w:val="26"/>
            <w:u w:val="single"/>
          </w:rPr>
          <w:t>http://www.nlmk.ru/our_operations/production</w:t>
        </w:r>
      </w:hyperlink>
    </w:p>
    <w:p w:rsidR="00911A97" w:rsidRPr="00E22022" w:rsidRDefault="00911A97" w:rsidP="00120348">
      <w:pPr>
        <w:suppressAutoHyphens/>
        <w:ind w:right="584"/>
        <w:rPr>
          <w:sz w:val="26"/>
          <w:szCs w:val="26"/>
          <w:lang w:eastAsia="ar-SA"/>
        </w:rPr>
      </w:pPr>
      <w:r w:rsidRPr="00E22022">
        <w:rPr>
          <w:b/>
          <w:bCs/>
          <w:sz w:val="26"/>
          <w:szCs w:val="26"/>
          <w:lang w:eastAsia="ar-SA"/>
        </w:rPr>
        <w:t>Сервисы и инструменты</w:t>
      </w:r>
      <w:r w:rsidRPr="00E22022">
        <w:rPr>
          <w:sz w:val="26"/>
          <w:szCs w:val="26"/>
          <w:lang w:eastAsia="ar-SA"/>
        </w:rPr>
        <w:t xml:space="preserve">: </w:t>
      </w:r>
    </w:p>
    <w:p w:rsidR="00911A97" w:rsidRPr="00E22022" w:rsidRDefault="00911A97" w:rsidP="00120348">
      <w:pPr>
        <w:numPr>
          <w:ilvl w:val="0"/>
          <w:numId w:val="9"/>
        </w:numPr>
        <w:suppressAutoHyphens/>
        <w:ind w:left="0" w:right="584" w:firstLine="0"/>
        <w:contextualSpacing/>
        <w:rPr>
          <w:sz w:val="26"/>
          <w:szCs w:val="26"/>
          <w:lang w:eastAsia="ar-SA"/>
        </w:rPr>
      </w:pPr>
      <w:r w:rsidRPr="00E22022">
        <w:rPr>
          <w:sz w:val="26"/>
          <w:szCs w:val="26"/>
          <w:lang w:eastAsia="ar-SA"/>
        </w:rPr>
        <w:t xml:space="preserve">Skype (режим доступа: https://www.skype.com/) </w:t>
      </w:r>
    </w:p>
    <w:p w:rsidR="00911A97" w:rsidRPr="00E22022" w:rsidRDefault="00911A97" w:rsidP="00120348">
      <w:pPr>
        <w:numPr>
          <w:ilvl w:val="0"/>
          <w:numId w:val="9"/>
        </w:numPr>
        <w:suppressAutoHyphens/>
        <w:ind w:left="0" w:right="584" w:firstLine="0"/>
        <w:contextualSpacing/>
        <w:rPr>
          <w:sz w:val="26"/>
          <w:szCs w:val="26"/>
          <w:lang w:eastAsia="ar-SA"/>
        </w:rPr>
      </w:pPr>
      <w:r w:rsidRPr="00E22022">
        <w:rPr>
          <w:sz w:val="26"/>
          <w:szCs w:val="26"/>
          <w:lang w:eastAsia="ar-SA"/>
        </w:rPr>
        <w:t xml:space="preserve">Zoom (режим доступа: </w:t>
      </w:r>
      <w:hyperlink r:id="rId15" w:history="1">
        <w:r w:rsidRPr="00E22022">
          <w:rPr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E22022">
        <w:rPr>
          <w:sz w:val="26"/>
          <w:szCs w:val="26"/>
          <w:lang w:eastAsia="ar-SA"/>
        </w:rPr>
        <w:t>)</w:t>
      </w:r>
    </w:p>
    <w:p w:rsidR="00911A97" w:rsidRPr="00E22022" w:rsidRDefault="00911A97" w:rsidP="00120348">
      <w:pPr>
        <w:numPr>
          <w:ilvl w:val="0"/>
          <w:numId w:val="9"/>
        </w:numPr>
        <w:suppressAutoHyphens/>
        <w:ind w:left="0" w:right="584" w:firstLine="0"/>
        <w:contextualSpacing/>
        <w:rPr>
          <w:sz w:val="26"/>
          <w:szCs w:val="26"/>
          <w:lang w:eastAsia="ar-SA"/>
        </w:rPr>
      </w:pPr>
      <w:r w:rsidRPr="00E22022">
        <w:rPr>
          <w:sz w:val="26"/>
          <w:szCs w:val="26"/>
          <w:lang w:eastAsia="ar-SA"/>
        </w:rPr>
        <w:t xml:space="preserve"> https://disk.yandex.ru/</w:t>
      </w:r>
    </w:p>
    <w:p w:rsidR="00911A97" w:rsidRDefault="00911A97">
      <w:pPr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911A97" w:rsidRDefault="00911A97" w:rsidP="00911A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b/>
          <w:caps/>
          <w:sz w:val="26"/>
          <w:szCs w:val="26"/>
        </w:rPr>
      </w:pPr>
    </w:p>
    <w:p w:rsidR="00D33626" w:rsidRPr="00911A97" w:rsidRDefault="00D33626" w:rsidP="00911A97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  <w:r w:rsidRPr="00911A97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120348" w:rsidRPr="00A3489B" w:rsidRDefault="00120348" w:rsidP="001203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5A1202">
        <w:rPr>
          <w:bCs/>
          <w:sz w:val="26"/>
          <w:szCs w:val="26"/>
        </w:rPr>
        <w:t>Контроль и оценка</w:t>
      </w:r>
      <w:r w:rsidRPr="00A3489B">
        <w:rPr>
          <w:b/>
          <w:bCs/>
          <w:sz w:val="26"/>
          <w:szCs w:val="26"/>
        </w:rPr>
        <w:t xml:space="preserve"> </w:t>
      </w:r>
      <w:r w:rsidRPr="00A3489B">
        <w:rPr>
          <w:bCs/>
          <w:sz w:val="26"/>
          <w:szCs w:val="26"/>
        </w:rPr>
        <w:t xml:space="preserve">результатов освоения учебной дисциплины осуществляются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</w:t>
      </w:r>
      <w:r w:rsidRPr="00A3489B">
        <w:rPr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D33626" w:rsidRPr="00911A97" w:rsidRDefault="00D33626" w:rsidP="00911A97">
      <w:pPr>
        <w:widowControl w:val="0"/>
        <w:suppressAutoHyphens/>
        <w:jc w:val="both"/>
        <w:rPr>
          <w:sz w:val="26"/>
          <w:szCs w:val="26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4677"/>
      </w:tblGrid>
      <w:tr w:rsidR="009C6C0E" w:rsidRPr="00911A97" w:rsidTr="00DA3336">
        <w:trPr>
          <w:trHeight w:val="62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C0E" w:rsidRPr="00911A97" w:rsidRDefault="009C6C0E" w:rsidP="00911A97">
            <w:pPr>
              <w:ind w:firstLine="709"/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9C6C0E" w:rsidRPr="00911A97" w:rsidRDefault="009C6C0E" w:rsidP="00911A97">
            <w:pPr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C0E" w:rsidRPr="00911A97" w:rsidRDefault="009C6C0E" w:rsidP="00911A97">
            <w:pPr>
              <w:ind w:firstLine="709"/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C6C0E" w:rsidRPr="00911A97" w:rsidTr="00DA3336">
        <w:trPr>
          <w:trHeight w:val="723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>Умения:</w:t>
            </w:r>
          </w:p>
          <w:p w:rsidR="009C6C0E" w:rsidRPr="00911A97" w:rsidRDefault="00FA12FF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>У1.</w:t>
            </w:r>
            <w:r w:rsidRPr="00911A97">
              <w:rPr>
                <w:sz w:val="26"/>
                <w:szCs w:val="26"/>
              </w:rPr>
              <w:t xml:space="preserve">  Оформлять конструкторскую и технологическую документацию по средствам </w:t>
            </w:r>
            <w:r w:rsidRPr="00911A97">
              <w:rPr>
                <w:sz w:val="26"/>
                <w:szCs w:val="26"/>
                <w:lang w:val="en-US"/>
              </w:rPr>
              <w:t>CAD</w:t>
            </w:r>
            <w:r w:rsidRPr="00911A97">
              <w:rPr>
                <w:sz w:val="26"/>
                <w:szCs w:val="26"/>
              </w:rPr>
              <w:t xml:space="preserve"> и </w:t>
            </w:r>
            <w:r w:rsidRPr="00911A97">
              <w:rPr>
                <w:sz w:val="26"/>
                <w:szCs w:val="26"/>
                <w:lang w:val="en-US"/>
              </w:rPr>
              <w:t>CAM</w:t>
            </w:r>
            <w:r w:rsidRPr="00911A97">
              <w:rPr>
                <w:sz w:val="26"/>
                <w:szCs w:val="26"/>
              </w:rPr>
              <w:t xml:space="preserve"> систем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 практические занятия</w:t>
            </w:r>
          </w:p>
        </w:tc>
      </w:tr>
      <w:tr w:rsidR="009C6C0E" w:rsidRPr="00911A97" w:rsidTr="00DA3336">
        <w:trPr>
          <w:trHeight w:val="431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FA12FF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 xml:space="preserve">У2. </w:t>
            </w:r>
            <w:r w:rsidRPr="00911A97">
              <w:rPr>
                <w:sz w:val="26"/>
                <w:szCs w:val="26"/>
              </w:rPr>
              <w:t>Проектировать технологические процессы с использованием баз данных типов технологических процессов в диалоговом, полуавтоматическом и автоматическом режимах;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практические занятия и самостоятельные работы</w:t>
            </w:r>
          </w:p>
        </w:tc>
      </w:tr>
      <w:tr w:rsidR="009C6C0E" w:rsidRPr="00911A97" w:rsidTr="00DA3336">
        <w:trPr>
          <w:trHeight w:val="431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FA12FF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>У3.</w:t>
            </w:r>
            <w:r w:rsidRPr="00911A97">
              <w:rPr>
                <w:sz w:val="26"/>
                <w:szCs w:val="26"/>
              </w:rPr>
              <w:t xml:space="preserve"> Создавать трехмерные модели на основе чертежа.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практические занятия и самостоятельные работы</w:t>
            </w:r>
          </w:p>
        </w:tc>
      </w:tr>
      <w:tr w:rsidR="009C6C0E" w:rsidRPr="00911A97" w:rsidTr="00DA3336">
        <w:trPr>
          <w:trHeight w:val="9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  <w:p w:rsidR="009C6C0E" w:rsidRPr="00911A97" w:rsidRDefault="00FA12FF" w:rsidP="00911A9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З1. 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Классы и виды </w:t>
            </w:r>
            <w:r w:rsidRPr="00911A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CAD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Pr="00911A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CAM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 систем, их возможности и принципы функционирования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 практические занятия</w:t>
            </w:r>
          </w:p>
        </w:tc>
      </w:tr>
      <w:tr w:rsidR="009C6C0E" w:rsidRPr="00911A97" w:rsidTr="00DA3336">
        <w:trPr>
          <w:trHeight w:val="80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FA12FF" w:rsidP="00911A9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/>
                <w:sz w:val="26"/>
                <w:szCs w:val="26"/>
              </w:rPr>
              <w:t>З2.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 Виды операций над 2</w:t>
            </w:r>
            <w:r w:rsidRPr="00911A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 и 3</w:t>
            </w:r>
            <w:r w:rsidRPr="00911A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 объектами, основы моделирования по сечениям и проекциям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 практические занятия и самостоятельные работы</w:t>
            </w:r>
          </w:p>
        </w:tc>
      </w:tr>
      <w:tr w:rsidR="009C6C0E" w:rsidRPr="00911A97" w:rsidTr="00DA3336">
        <w:trPr>
          <w:trHeight w:val="631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FA12FF" w:rsidP="00911A9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/>
                <w:sz w:val="26"/>
                <w:szCs w:val="26"/>
              </w:rPr>
              <w:t>З3.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 Способы создания и визуализации анимированных сцен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практические занятия</w:t>
            </w:r>
          </w:p>
        </w:tc>
      </w:tr>
    </w:tbl>
    <w:p w:rsidR="00D33626" w:rsidRPr="00911A97" w:rsidRDefault="00D33626" w:rsidP="00911A97">
      <w:pPr>
        <w:rPr>
          <w:sz w:val="26"/>
          <w:szCs w:val="26"/>
        </w:rPr>
      </w:pPr>
    </w:p>
    <w:p w:rsidR="00D33626" w:rsidRPr="00911A97" w:rsidRDefault="00D33626" w:rsidP="00911A97">
      <w:pPr>
        <w:rPr>
          <w:b/>
          <w:sz w:val="26"/>
          <w:szCs w:val="26"/>
        </w:rPr>
      </w:pPr>
    </w:p>
    <w:tbl>
      <w:tblPr>
        <w:tblW w:w="496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4679"/>
      </w:tblGrid>
      <w:tr w:rsidR="00330898" w:rsidRPr="00911A97" w:rsidTr="00DA3336"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Результаты</w:t>
            </w:r>
          </w:p>
          <w:p w:rsidR="00330898" w:rsidRPr="00911A97" w:rsidRDefault="00330898" w:rsidP="00911A97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</w:t>
            </w:r>
            <w:r w:rsidRPr="00911A97">
              <w:rPr>
                <w:sz w:val="26"/>
                <w:szCs w:val="26"/>
                <w:lang w:val="en-US"/>
              </w:rPr>
              <w:t> </w:t>
            </w:r>
            <w:r w:rsidRPr="00911A97">
              <w:rPr>
                <w:sz w:val="26"/>
                <w:szCs w:val="26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bCs/>
                <w:i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результаты наблюдений за обучающимся на практических занятиях, при выполнении графических и самостоятельных работ;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- оценка результативности работы обучающегося при выполнении индивидуальных заданий, при устном </w:t>
            </w:r>
            <w:r w:rsidRPr="00911A97">
              <w:rPr>
                <w:sz w:val="26"/>
                <w:szCs w:val="26"/>
              </w:rPr>
              <w:lastRenderedPageBreak/>
              <w:t>опросе и тестировании;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результативности работы обучающегося при выполнении самостоятельных работ.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lastRenderedPageBreak/>
              <w:t>ОК 3.</w:t>
            </w:r>
            <w:r w:rsidRPr="00911A97">
              <w:rPr>
                <w:sz w:val="26"/>
                <w:szCs w:val="26"/>
                <w:lang w:val="en-US"/>
              </w:rPr>
              <w:t> </w:t>
            </w:r>
            <w:r w:rsidRPr="00911A97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результативности работы обучающегося при выполнении практических занятий;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результативности работы обучающегося при выполнении индивидуальных заданий;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результативности работы обучающегося при выполнении самостоятельной работы.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4.</w:t>
            </w:r>
            <w:r w:rsidRPr="00911A97">
              <w:rPr>
                <w:sz w:val="26"/>
                <w:szCs w:val="26"/>
                <w:lang w:val="en-US"/>
              </w:rPr>
              <w:t> </w:t>
            </w:r>
            <w:r w:rsidRPr="00911A97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эффективности работы с источниками информации при  выполнении самостоятельной работы и графической работы.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эффективности работы обучающегося с прикладным программным обеспечением.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освоения образовательной программы;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интерпретация результатов наблюдений за обучающимся в процессе обучения.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9. Ориентироваться в условиях частой смены технологий в профессиональной деятельности.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1.1. Использовать</w:t>
            </w:r>
            <w:r w:rsidR="00886922" w:rsidRPr="00911A97">
              <w:rPr>
                <w:sz w:val="26"/>
                <w:szCs w:val="26"/>
              </w:rPr>
              <w:t xml:space="preserve"> </w:t>
            </w:r>
            <w:r w:rsidRPr="00911A97">
              <w:rPr>
                <w:sz w:val="26"/>
                <w:szCs w:val="26"/>
              </w:rPr>
              <w:t>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1.2. Выбрать метод получения заготовок и схемы их базирования.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интерпретация результатов наблюдений за обучающимся в процессе освоения образовательной </w:t>
            </w:r>
            <w:r w:rsidRPr="00911A97">
              <w:rPr>
                <w:sz w:val="26"/>
                <w:szCs w:val="26"/>
              </w:rPr>
              <w:lastRenderedPageBreak/>
              <w:t>программы.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lastRenderedPageBreak/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участие в семинарах по производственной тематике;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участие в семинарах по производственной тематике;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2.1. Участвовать в планировании и организации работы структурного подразделения.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2.2. Участвовать в руководстве работой структурного подразделения.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3.1. Участвовать в реализации технологического процесса по изготовлению деталей.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</w:tbl>
    <w:p w:rsidR="00D33626" w:rsidRDefault="00D33626" w:rsidP="00911A97">
      <w:pPr>
        <w:rPr>
          <w:sz w:val="26"/>
          <w:szCs w:val="26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4677"/>
      </w:tblGrid>
      <w:tr w:rsidR="00A8546B" w:rsidRPr="00C9296B" w:rsidTr="00A8546B"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6B" w:rsidRPr="00C9296B" w:rsidRDefault="00A8546B" w:rsidP="0097690A">
            <w:pPr>
              <w:rPr>
                <w:b/>
                <w:bCs/>
                <w:sz w:val="26"/>
                <w:szCs w:val="26"/>
              </w:rPr>
            </w:pPr>
            <w:r w:rsidRPr="00C9296B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6B" w:rsidRPr="00C9296B" w:rsidRDefault="00A8546B" w:rsidP="0097690A">
            <w:pPr>
              <w:pStyle w:val="aa"/>
              <w:tabs>
                <w:tab w:val="left" w:pos="0"/>
              </w:tabs>
              <w:ind w:left="0"/>
              <w:jc w:val="center"/>
              <w:rPr>
                <w:b/>
                <w:spacing w:val="-67"/>
                <w:sz w:val="26"/>
                <w:szCs w:val="26"/>
              </w:rPr>
            </w:pPr>
            <w:r w:rsidRPr="00C9296B"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A8546B" w:rsidRPr="00C9296B" w:rsidTr="00A8546B"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6B" w:rsidRPr="00C9296B" w:rsidRDefault="00A8546B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sz w:val="26"/>
                <w:szCs w:val="26"/>
              </w:rPr>
            </w:pPr>
            <w:r w:rsidRPr="00C9296B">
              <w:rPr>
                <w:sz w:val="26"/>
                <w:szCs w:val="26"/>
              </w:rPr>
              <w:t>ЛР.10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A8546B" w:rsidRPr="00C9296B" w:rsidRDefault="00A8546B" w:rsidP="0097690A">
            <w:pPr>
              <w:rPr>
                <w:bCs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6B" w:rsidRPr="00C9296B" w:rsidRDefault="00A8546B" w:rsidP="0097690A">
            <w:pPr>
              <w:rPr>
                <w:bCs/>
                <w:iCs/>
                <w:sz w:val="26"/>
                <w:szCs w:val="26"/>
              </w:rPr>
            </w:pPr>
            <w:r w:rsidRPr="00C9296B">
              <w:rPr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A8546B" w:rsidRPr="00C9296B" w:rsidRDefault="00A8546B" w:rsidP="0097690A">
            <w:pPr>
              <w:rPr>
                <w:bCs/>
                <w:iCs/>
                <w:sz w:val="26"/>
                <w:szCs w:val="26"/>
              </w:rPr>
            </w:pPr>
            <w:r w:rsidRPr="00C9296B">
              <w:rPr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A8546B" w:rsidRPr="00C9296B" w:rsidRDefault="00A8546B" w:rsidP="0097690A">
            <w:pPr>
              <w:rPr>
                <w:bCs/>
                <w:iCs/>
                <w:sz w:val="26"/>
                <w:szCs w:val="26"/>
              </w:rPr>
            </w:pPr>
            <w:r w:rsidRPr="00C9296B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A8546B" w:rsidRPr="00C9296B" w:rsidTr="00A8546B"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6B" w:rsidRPr="00C9296B" w:rsidRDefault="00A8546B" w:rsidP="0097690A">
            <w:pPr>
              <w:pStyle w:val="TableParagraph"/>
              <w:ind w:left="0"/>
              <w:jc w:val="center"/>
              <w:rPr>
                <w:bCs/>
                <w:iCs/>
                <w:sz w:val="26"/>
                <w:szCs w:val="26"/>
                <w:lang w:eastAsia="ru-RU"/>
              </w:rPr>
            </w:pPr>
            <w:r w:rsidRPr="00C9296B">
              <w:rPr>
                <w:b/>
                <w:sz w:val="26"/>
                <w:szCs w:val="26"/>
              </w:rPr>
              <w:lastRenderedPageBreak/>
              <w:t>Личностные результаты</w:t>
            </w:r>
            <w:r w:rsidRPr="00C9296B">
              <w:rPr>
                <w:b/>
                <w:spacing w:val="1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реализации</w:t>
            </w:r>
            <w:r w:rsidRPr="00C9296B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программы</w:t>
            </w:r>
            <w:r w:rsidRPr="00C9296B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воспитания, определенные</w:t>
            </w:r>
            <w:r w:rsidRPr="00C9296B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отраслевыми</w:t>
            </w:r>
            <w:r w:rsidRPr="00C9296B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требованиями</w:t>
            </w:r>
            <w:r w:rsidRPr="00C9296B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к</w:t>
            </w:r>
            <w:r w:rsidRPr="00C9296B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деловым</w:t>
            </w:r>
            <w:r w:rsidRPr="00C9296B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качествам</w:t>
            </w:r>
            <w:r w:rsidRPr="00C9296B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личности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6B" w:rsidRPr="00C9296B" w:rsidRDefault="00A8546B" w:rsidP="0097690A">
            <w:pPr>
              <w:pStyle w:val="aa"/>
              <w:tabs>
                <w:tab w:val="left" w:pos="0"/>
              </w:tabs>
              <w:ind w:left="0"/>
              <w:jc w:val="center"/>
              <w:rPr>
                <w:b/>
                <w:spacing w:val="-67"/>
                <w:sz w:val="26"/>
                <w:szCs w:val="26"/>
              </w:rPr>
            </w:pPr>
            <w:r w:rsidRPr="00C9296B"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A8546B" w:rsidRPr="00C9296B" w:rsidRDefault="00A8546B" w:rsidP="0097690A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A8546B" w:rsidRPr="00C9296B" w:rsidTr="00A8546B"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6B" w:rsidRPr="00C9296B" w:rsidRDefault="00A8546B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sz w:val="26"/>
                <w:szCs w:val="26"/>
              </w:rPr>
            </w:pPr>
            <w:r w:rsidRPr="00C9296B">
              <w:rPr>
                <w:sz w:val="26"/>
                <w:szCs w:val="26"/>
              </w:rPr>
              <w:t>ЛР.15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6B" w:rsidRPr="00C9296B" w:rsidRDefault="00A8546B" w:rsidP="0097690A">
            <w:pPr>
              <w:rPr>
                <w:bCs/>
                <w:iCs/>
                <w:sz w:val="26"/>
                <w:szCs w:val="26"/>
              </w:rPr>
            </w:pPr>
            <w:r w:rsidRPr="00C9296B">
              <w:rPr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A8546B" w:rsidRPr="00C9296B" w:rsidRDefault="00A8546B" w:rsidP="0097690A">
            <w:pPr>
              <w:rPr>
                <w:bCs/>
                <w:iCs/>
                <w:sz w:val="26"/>
                <w:szCs w:val="26"/>
              </w:rPr>
            </w:pPr>
            <w:r w:rsidRPr="00C9296B">
              <w:rPr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C9296B">
              <w:rPr>
                <w:sz w:val="26"/>
                <w:szCs w:val="26"/>
              </w:rPr>
              <w:t xml:space="preserve"> </w:t>
            </w:r>
            <w:r w:rsidRPr="00C9296B">
              <w:rPr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A8546B" w:rsidRPr="00911A97" w:rsidRDefault="00A8546B" w:rsidP="00911A97">
      <w:pPr>
        <w:rPr>
          <w:sz w:val="26"/>
          <w:szCs w:val="26"/>
        </w:rPr>
      </w:pPr>
    </w:p>
    <w:sectPr w:rsidR="00A8546B" w:rsidRPr="00911A97" w:rsidSect="00150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DC9" w:rsidRDefault="00B16DC9">
      <w:r>
        <w:separator/>
      </w:r>
    </w:p>
  </w:endnote>
  <w:endnote w:type="continuationSeparator" w:id="0">
    <w:p w:rsidR="00B16DC9" w:rsidRDefault="00B16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FA1" w:rsidRDefault="0046450D" w:rsidP="00D3362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77FA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77FA1" w:rsidRDefault="00777FA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93146"/>
      <w:docPartObj>
        <w:docPartGallery w:val="Page Numbers (Bottom of Page)"/>
        <w:docPartUnique/>
      </w:docPartObj>
    </w:sdtPr>
    <w:sdtEndPr/>
    <w:sdtContent>
      <w:p w:rsidR="00777FA1" w:rsidRDefault="0046450D">
        <w:pPr>
          <w:pStyle w:val="a3"/>
          <w:jc w:val="right"/>
        </w:pPr>
        <w:r>
          <w:rPr>
            <w:noProof/>
          </w:rPr>
          <w:fldChar w:fldCharType="begin"/>
        </w:r>
        <w:r w:rsidR="00777FA1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73C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77FA1" w:rsidRDefault="00777FA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DC9" w:rsidRDefault="00B16DC9">
      <w:r>
        <w:separator/>
      </w:r>
    </w:p>
  </w:footnote>
  <w:footnote w:type="continuationSeparator" w:id="0">
    <w:p w:rsidR="00B16DC9" w:rsidRDefault="00B16D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1" w15:restartNumberingAfterBreak="0">
    <w:nsid w:val="00000005"/>
    <w:multiLevelType w:val="singleLevel"/>
    <w:tmpl w:val="00000005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6"/>
    <w:multiLevelType w:val="singleLevel"/>
    <w:tmpl w:val="00000006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3" w15:restartNumberingAfterBreak="0">
    <w:nsid w:val="0F875917"/>
    <w:multiLevelType w:val="hybridMultilevel"/>
    <w:tmpl w:val="8DCE90A0"/>
    <w:lvl w:ilvl="0" w:tplc="D9EA68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4093EA9"/>
    <w:multiLevelType w:val="hybridMultilevel"/>
    <w:tmpl w:val="FCDC1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70DE2"/>
    <w:multiLevelType w:val="hybridMultilevel"/>
    <w:tmpl w:val="951CE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94B7A"/>
    <w:multiLevelType w:val="hybridMultilevel"/>
    <w:tmpl w:val="0DC47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6754E"/>
    <w:multiLevelType w:val="hybridMultilevel"/>
    <w:tmpl w:val="0026EB10"/>
    <w:lvl w:ilvl="0" w:tplc="A546F8D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E9F3D51"/>
    <w:multiLevelType w:val="hybridMultilevel"/>
    <w:tmpl w:val="562AFACA"/>
    <w:lvl w:ilvl="0" w:tplc="9EDE30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D23F6"/>
    <w:multiLevelType w:val="hybridMultilevel"/>
    <w:tmpl w:val="E662D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204AF8"/>
    <w:multiLevelType w:val="hybridMultilevel"/>
    <w:tmpl w:val="C63C6944"/>
    <w:lvl w:ilvl="0" w:tplc="E4EA85D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11"/>
  </w:num>
  <w:num w:numId="6">
    <w:abstractNumId w:val="12"/>
  </w:num>
  <w:num w:numId="7">
    <w:abstractNumId w:val="9"/>
  </w:num>
  <w:num w:numId="8">
    <w:abstractNumId w:val="5"/>
  </w:num>
  <w:num w:numId="9">
    <w:abstractNumId w:val="10"/>
  </w:num>
  <w:num w:numId="1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DF1"/>
    <w:rsid w:val="00000540"/>
    <w:rsid w:val="00045026"/>
    <w:rsid w:val="00046B6C"/>
    <w:rsid w:val="00050075"/>
    <w:rsid w:val="00075C5C"/>
    <w:rsid w:val="000925E2"/>
    <w:rsid w:val="000A56F9"/>
    <w:rsid w:val="000B2A7E"/>
    <w:rsid w:val="000B2E49"/>
    <w:rsid w:val="000C55DD"/>
    <w:rsid w:val="000D5F67"/>
    <w:rsid w:val="000F2919"/>
    <w:rsid w:val="00120348"/>
    <w:rsid w:val="001338F6"/>
    <w:rsid w:val="00150775"/>
    <w:rsid w:val="00150AA4"/>
    <w:rsid w:val="00152641"/>
    <w:rsid w:val="00165CCE"/>
    <w:rsid w:val="001708F0"/>
    <w:rsid w:val="001718BC"/>
    <w:rsid w:val="001731C4"/>
    <w:rsid w:val="0017437C"/>
    <w:rsid w:val="00190ABB"/>
    <w:rsid w:val="00195192"/>
    <w:rsid w:val="001B1F81"/>
    <w:rsid w:val="001B41F7"/>
    <w:rsid w:val="001F55AF"/>
    <w:rsid w:val="00206A59"/>
    <w:rsid w:val="002117E9"/>
    <w:rsid w:val="00211F85"/>
    <w:rsid w:val="0021375E"/>
    <w:rsid w:val="00232BE5"/>
    <w:rsid w:val="00234A1A"/>
    <w:rsid w:val="002401E9"/>
    <w:rsid w:val="002571DF"/>
    <w:rsid w:val="00257840"/>
    <w:rsid w:val="00262189"/>
    <w:rsid w:val="0026670F"/>
    <w:rsid w:val="00271984"/>
    <w:rsid w:val="0028494A"/>
    <w:rsid w:val="002A33CD"/>
    <w:rsid w:val="002C12F2"/>
    <w:rsid w:val="002C29E6"/>
    <w:rsid w:val="002D5B1F"/>
    <w:rsid w:val="002E181A"/>
    <w:rsid w:val="002E182D"/>
    <w:rsid w:val="002F6529"/>
    <w:rsid w:val="00300F81"/>
    <w:rsid w:val="00307C0B"/>
    <w:rsid w:val="00310525"/>
    <w:rsid w:val="003119CE"/>
    <w:rsid w:val="00311E07"/>
    <w:rsid w:val="00323DE8"/>
    <w:rsid w:val="003248A1"/>
    <w:rsid w:val="00330898"/>
    <w:rsid w:val="00332104"/>
    <w:rsid w:val="0035013B"/>
    <w:rsid w:val="00351786"/>
    <w:rsid w:val="0036081E"/>
    <w:rsid w:val="003619CA"/>
    <w:rsid w:val="00373C78"/>
    <w:rsid w:val="003A1426"/>
    <w:rsid w:val="003B253F"/>
    <w:rsid w:val="003C19C4"/>
    <w:rsid w:val="003D6C0C"/>
    <w:rsid w:val="004003F2"/>
    <w:rsid w:val="00405B47"/>
    <w:rsid w:val="00405EE8"/>
    <w:rsid w:val="004123CC"/>
    <w:rsid w:val="004143EE"/>
    <w:rsid w:val="00417342"/>
    <w:rsid w:val="00421F25"/>
    <w:rsid w:val="00435DE4"/>
    <w:rsid w:val="00450335"/>
    <w:rsid w:val="00454107"/>
    <w:rsid w:val="004541F3"/>
    <w:rsid w:val="00454391"/>
    <w:rsid w:val="00457690"/>
    <w:rsid w:val="0046450D"/>
    <w:rsid w:val="00475B06"/>
    <w:rsid w:val="004B5816"/>
    <w:rsid w:val="004C50E7"/>
    <w:rsid w:val="004C6F83"/>
    <w:rsid w:val="004E4C66"/>
    <w:rsid w:val="00501601"/>
    <w:rsid w:val="005040E7"/>
    <w:rsid w:val="0051560C"/>
    <w:rsid w:val="00557189"/>
    <w:rsid w:val="00567402"/>
    <w:rsid w:val="005676B7"/>
    <w:rsid w:val="005A2383"/>
    <w:rsid w:val="005B1F7A"/>
    <w:rsid w:val="005C00B1"/>
    <w:rsid w:val="005D15C1"/>
    <w:rsid w:val="005D3AEF"/>
    <w:rsid w:val="005D4D2D"/>
    <w:rsid w:val="005D5F31"/>
    <w:rsid w:val="005E6461"/>
    <w:rsid w:val="00602882"/>
    <w:rsid w:val="00602DA8"/>
    <w:rsid w:val="00612E1F"/>
    <w:rsid w:val="00627087"/>
    <w:rsid w:val="00630A3A"/>
    <w:rsid w:val="00641CEA"/>
    <w:rsid w:val="00656394"/>
    <w:rsid w:val="00666C36"/>
    <w:rsid w:val="00677856"/>
    <w:rsid w:val="00677980"/>
    <w:rsid w:val="00685066"/>
    <w:rsid w:val="00686CA9"/>
    <w:rsid w:val="00693499"/>
    <w:rsid w:val="006B6ADD"/>
    <w:rsid w:val="006D4E46"/>
    <w:rsid w:val="006D654B"/>
    <w:rsid w:val="006F3FBA"/>
    <w:rsid w:val="00703F72"/>
    <w:rsid w:val="00720D14"/>
    <w:rsid w:val="00736A45"/>
    <w:rsid w:val="00736A83"/>
    <w:rsid w:val="00737E3A"/>
    <w:rsid w:val="007527DD"/>
    <w:rsid w:val="0075567A"/>
    <w:rsid w:val="00757F34"/>
    <w:rsid w:val="0076263B"/>
    <w:rsid w:val="00773216"/>
    <w:rsid w:val="00775B9C"/>
    <w:rsid w:val="00777FA1"/>
    <w:rsid w:val="00787518"/>
    <w:rsid w:val="007875FE"/>
    <w:rsid w:val="007952F8"/>
    <w:rsid w:val="0079685A"/>
    <w:rsid w:val="00797D83"/>
    <w:rsid w:val="007A7674"/>
    <w:rsid w:val="007B6465"/>
    <w:rsid w:val="007B7152"/>
    <w:rsid w:val="007D53E1"/>
    <w:rsid w:val="007E678D"/>
    <w:rsid w:val="00834460"/>
    <w:rsid w:val="008432AD"/>
    <w:rsid w:val="00844923"/>
    <w:rsid w:val="00854583"/>
    <w:rsid w:val="008547BD"/>
    <w:rsid w:val="00857882"/>
    <w:rsid w:val="008644F0"/>
    <w:rsid w:val="00876435"/>
    <w:rsid w:val="00886922"/>
    <w:rsid w:val="008B1F77"/>
    <w:rsid w:val="008B6335"/>
    <w:rsid w:val="008C4AA7"/>
    <w:rsid w:val="008C5BEA"/>
    <w:rsid w:val="008E5BE0"/>
    <w:rsid w:val="0090327D"/>
    <w:rsid w:val="00905378"/>
    <w:rsid w:val="00906177"/>
    <w:rsid w:val="00911A97"/>
    <w:rsid w:val="009362D9"/>
    <w:rsid w:val="009501EF"/>
    <w:rsid w:val="00952C1B"/>
    <w:rsid w:val="00962D42"/>
    <w:rsid w:val="0097616B"/>
    <w:rsid w:val="00983811"/>
    <w:rsid w:val="009A3DDB"/>
    <w:rsid w:val="009C0A63"/>
    <w:rsid w:val="009C6C0E"/>
    <w:rsid w:val="009D27E4"/>
    <w:rsid w:val="009E6C0C"/>
    <w:rsid w:val="009F43BF"/>
    <w:rsid w:val="00A04A5D"/>
    <w:rsid w:val="00A40347"/>
    <w:rsid w:val="00A45AB0"/>
    <w:rsid w:val="00A53249"/>
    <w:rsid w:val="00A814A1"/>
    <w:rsid w:val="00A8546B"/>
    <w:rsid w:val="00AA43CD"/>
    <w:rsid w:val="00AB26FA"/>
    <w:rsid w:val="00AB67CB"/>
    <w:rsid w:val="00AC2B7D"/>
    <w:rsid w:val="00AF46D2"/>
    <w:rsid w:val="00AF7C9D"/>
    <w:rsid w:val="00B14434"/>
    <w:rsid w:val="00B15DEB"/>
    <w:rsid w:val="00B16DC9"/>
    <w:rsid w:val="00B21858"/>
    <w:rsid w:val="00B27DB4"/>
    <w:rsid w:val="00B3190D"/>
    <w:rsid w:val="00B321FE"/>
    <w:rsid w:val="00B57034"/>
    <w:rsid w:val="00B61D13"/>
    <w:rsid w:val="00B657F0"/>
    <w:rsid w:val="00B70A7E"/>
    <w:rsid w:val="00B80884"/>
    <w:rsid w:val="00B80ECB"/>
    <w:rsid w:val="00B95E59"/>
    <w:rsid w:val="00B96D5B"/>
    <w:rsid w:val="00BA1274"/>
    <w:rsid w:val="00BA6FD1"/>
    <w:rsid w:val="00BB4343"/>
    <w:rsid w:val="00BC53E7"/>
    <w:rsid w:val="00BE30FE"/>
    <w:rsid w:val="00C05725"/>
    <w:rsid w:val="00C05C7C"/>
    <w:rsid w:val="00C071BA"/>
    <w:rsid w:val="00C11C97"/>
    <w:rsid w:val="00C149EE"/>
    <w:rsid w:val="00C17235"/>
    <w:rsid w:val="00C30A5C"/>
    <w:rsid w:val="00C42D2D"/>
    <w:rsid w:val="00C51533"/>
    <w:rsid w:val="00C540F8"/>
    <w:rsid w:val="00C61CEC"/>
    <w:rsid w:val="00C668AE"/>
    <w:rsid w:val="00C8298D"/>
    <w:rsid w:val="00CA7C5D"/>
    <w:rsid w:val="00CC6341"/>
    <w:rsid w:val="00CD1F0E"/>
    <w:rsid w:val="00CE78A6"/>
    <w:rsid w:val="00CF708A"/>
    <w:rsid w:val="00D1674B"/>
    <w:rsid w:val="00D17131"/>
    <w:rsid w:val="00D173C1"/>
    <w:rsid w:val="00D1769F"/>
    <w:rsid w:val="00D30EBC"/>
    <w:rsid w:val="00D33626"/>
    <w:rsid w:val="00D36E9E"/>
    <w:rsid w:val="00D5184B"/>
    <w:rsid w:val="00D73F02"/>
    <w:rsid w:val="00D80176"/>
    <w:rsid w:val="00D9750B"/>
    <w:rsid w:val="00DA0F5D"/>
    <w:rsid w:val="00DA3336"/>
    <w:rsid w:val="00DE36E3"/>
    <w:rsid w:val="00DF1DA6"/>
    <w:rsid w:val="00E01BA1"/>
    <w:rsid w:val="00E363BC"/>
    <w:rsid w:val="00E44D31"/>
    <w:rsid w:val="00E5310E"/>
    <w:rsid w:val="00E73318"/>
    <w:rsid w:val="00E73D85"/>
    <w:rsid w:val="00E77427"/>
    <w:rsid w:val="00E8343D"/>
    <w:rsid w:val="00E84DF1"/>
    <w:rsid w:val="00EA2CCD"/>
    <w:rsid w:val="00EA5BF6"/>
    <w:rsid w:val="00EB0F0A"/>
    <w:rsid w:val="00ED1CE6"/>
    <w:rsid w:val="00EF1374"/>
    <w:rsid w:val="00EF3E8C"/>
    <w:rsid w:val="00F01C46"/>
    <w:rsid w:val="00F21131"/>
    <w:rsid w:val="00F244DB"/>
    <w:rsid w:val="00F24E2B"/>
    <w:rsid w:val="00F24F49"/>
    <w:rsid w:val="00F43880"/>
    <w:rsid w:val="00F439C5"/>
    <w:rsid w:val="00F579D2"/>
    <w:rsid w:val="00F71934"/>
    <w:rsid w:val="00F869FA"/>
    <w:rsid w:val="00F87119"/>
    <w:rsid w:val="00FA12FF"/>
    <w:rsid w:val="00FA19B1"/>
    <w:rsid w:val="00FA28CF"/>
    <w:rsid w:val="00FB3B30"/>
    <w:rsid w:val="00FB687D"/>
    <w:rsid w:val="00FC4CF5"/>
    <w:rsid w:val="00FD0B90"/>
    <w:rsid w:val="00FD2857"/>
    <w:rsid w:val="00FF7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  <w15:docId w15:val="{0ACE2DFD-E1BD-4B03-A49B-BE21513E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2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33626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D30E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37E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33626"/>
    <w:rPr>
      <w:sz w:val="24"/>
      <w:szCs w:val="24"/>
      <w:lang w:val="ru-RU" w:eastAsia="ru-RU" w:bidi="ar-SA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336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3"/>
    <w:uiPriority w:val="99"/>
    <w:locked/>
    <w:rsid w:val="00D33626"/>
    <w:rPr>
      <w:sz w:val="24"/>
      <w:szCs w:val="24"/>
      <w:lang w:val="ru-RU" w:eastAsia="ru-RU" w:bidi="ar-SA"/>
    </w:rPr>
  </w:style>
  <w:style w:type="paragraph" w:styleId="a5">
    <w:name w:val="Body Text Indent"/>
    <w:basedOn w:val="a"/>
    <w:link w:val="a6"/>
    <w:rsid w:val="00D33626"/>
    <w:pPr>
      <w:spacing w:after="120"/>
      <w:ind w:left="283"/>
    </w:pPr>
  </w:style>
  <w:style w:type="paragraph" w:customStyle="1" w:styleId="ConsPlusNonformat">
    <w:name w:val="ConsPlusNonformat"/>
    <w:rsid w:val="00D336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заголовок 1"/>
    <w:basedOn w:val="a"/>
    <w:next w:val="a"/>
    <w:rsid w:val="00D33626"/>
    <w:pPr>
      <w:keepNext/>
      <w:jc w:val="center"/>
      <w:outlineLvl w:val="0"/>
    </w:pPr>
    <w:rPr>
      <w:b/>
      <w:sz w:val="20"/>
      <w:szCs w:val="20"/>
    </w:rPr>
  </w:style>
  <w:style w:type="character" w:styleId="a7">
    <w:name w:val="page number"/>
    <w:basedOn w:val="a0"/>
    <w:rsid w:val="00D33626"/>
  </w:style>
  <w:style w:type="paragraph" w:styleId="a8">
    <w:name w:val="Balloon Text"/>
    <w:basedOn w:val="a"/>
    <w:link w:val="a9"/>
    <w:uiPriority w:val="99"/>
    <w:semiHidden/>
    <w:unhideWhenUsed/>
    <w:rsid w:val="0050160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50160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1"/>
    <w:qFormat/>
    <w:rsid w:val="00C61CEC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033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50335"/>
    <w:rPr>
      <w:sz w:val="24"/>
      <w:szCs w:val="24"/>
    </w:rPr>
  </w:style>
  <w:style w:type="table" w:styleId="ad">
    <w:name w:val="Table Grid"/>
    <w:basedOn w:val="a1"/>
    <w:uiPriority w:val="59"/>
    <w:rsid w:val="000C55D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D30EB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pple-converted-space">
    <w:name w:val="apple-converted-space"/>
    <w:basedOn w:val="a0"/>
    <w:rsid w:val="00D30EBC"/>
  </w:style>
  <w:style w:type="character" w:styleId="ae">
    <w:name w:val="Hyperlink"/>
    <w:basedOn w:val="a0"/>
    <w:uiPriority w:val="99"/>
    <w:unhideWhenUsed/>
    <w:rsid w:val="00D30EB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737E3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table" w:customStyle="1" w:styleId="12">
    <w:name w:val="Сетка таблицы1"/>
    <w:basedOn w:val="a1"/>
    <w:next w:val="ad"/>
    <w:uiPriority w:val="59"/>
    <w:rsid w:val="00E5310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Основной текст с отступом Знак"/>
    <w:basedOn w:val="a0"/>
    <w:link w:val="a5"/>
    <w:rsid w:val="00666C36"/>
    <w:rPr>
      <w:sz w:val="24"/>
      <w:szCs w:val="24"/>
    </w:rPr>
  </w:style>
  <w:style w:type="paragraph" w:customStyle="1" w:styleId="Standard">
    <w:name w:val="Standard"/>
    <w:rsid w:val="00777FA1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af">
    <w:name w:val="Основной текст_"/>
    <w:basedOn w:val="a0"/>
    <w:link w:val="41"/>
    <w:rsid w:val="00777FA1"/>
    <w:rPr>
      <w:sz w:val="23"/>
      <w:szCs w:val="23"/>
      <w:shd w:val="clear" w:color="auto" w:fill="FFFFFF"/>
    </w:rPr>
  </w:style>
  <w:style w:type="paragraph" w:customStyle="1" w:styleId="41">
    <w:name w:val="Основной текст4"/>
    <w:basedOn w:val="a"/>
    <w:link w:val="af"/>
    <w:rsid w:val="00777FA1"/>
    <w:pPr>
      <w:shd w:val="clear" w:color="auto" w:fill="FFFFFF"/>
      <w:spacing w:line="274" w:lineRule="exact"/>
    </w:pPr>
    <w:rPr>
      <w:sz w:val="23"/>
      <w:szCs w:val="23"/>
    </w:rPr>
  </w:style>
  <w:style w:type="character" w:customStyle="1" w:styleId="31">
    <w:name w:val="Основной текст (3)_"/>
    <w:basedOn w:val="a0"/>
    <w:link w:val="32"/>
    <w:rsid w:val="00911A97"/>
    <w:rPr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11A97"/>
    <w:pPr>
      <w:shd w:val="clear" w:color="auto" w:fill="FFFFFF"/>
      <w:spacing w:before="540" w:after="300" w:line="413" w:lineRule="exact"/>
      <w:jc w:val="center"/>
    </w:pPr>
    <w:rPr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A8546B"/>
    <w:pPr>
      <w:ind w:left="11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4309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sapr.com/index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nlmk.ru/our_operations/produc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5BAD6-A518-4241-A555-64BD28287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14</Pages>
  <Words>2994</Words>
  <Characters>17068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tech</Company>
  <LinksUpToDate>false</LinksUpToDate>
  <CharactersWithSpaces>20022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Student3</cp:lastModifiedBy>
  <cp:revision>92</cp:revision>
  <cp:lastPrinted>2018-09-28T08:13:00Z</cp:lastPrinted>
  <dcterms:created xsi:type="dcterms:W3CDTF">2014-10-14T16:03:00Z</dcterms:created>
  <dcterms:modified xsi:type="dcterms:W3CDTF">2022-10-14T09:05:00Z</dcterms:modified>
</cp:coreProperties>
</file>